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2BAFF" w14:textId="1905ED00" w:rsidR="002974B4" w:rsidRDefault="004F05F6" w:rsidP="00C273E3">
      <w:pPr>
        <w:kinsoku/>
        <w:spacing w:before="91" w:line="360" w:lineRule="auto"/>
        <w:rPr>
          <w:rFonts w:ascii="Calibri" w:eastAsia="Calibri" w:hAnsi="Calibri" w:cs="Calibri"/>
          <w:sz w:val="28"/>
          <w:szCs w:val="28"/>
          <w:lang w:eastAsia="zh-CN"/>
        </w:rPr>
      </w:pPr>
      <w:r>
        <w:rPr>
          <w:rFonts w:ascii="宋体" w:eastAsia="宋体" w:hAnsi="宋体" w:cs="宋体"/>
          <w:b/>
          <w:bCs/>
          <w:spacing w:val="-13"/>
          <w:sz w:val="28"/>
          <w:szCs w:val="28"/>
          <w:lang w:eastAsia="zh-CN"/>
        </w:rPr>
        <w:t>附件</w:t>
      </w:r>
      <w:r>
        <w:rPr>
          <w:rFonts w:ascii="宋体" w:eastAsia="宋体" w:hAnsi="宋体" w:cs="宋体"/>
          <w:spacing w:val="-44"/>
          <w:sz w:val="28"/>
          <w:szCs w:val="28"/>
          <w:lang w:eastAsia="zh-CN"/>
        </w:rPr>
        <w:t xml:space="preserve"> </w:t>
      </w:r>
      <w:r>
        <w:rPr>
          <w:rFonts w:ascii="Calibri" w:eastAsia="Calibri" w:hAnsi="Calibri" w:cs="Calibri"/>
          <w:b/>
          <w:bCs/>
          <w:spacing w:val="-13"/>
          <w:sz w:val="28"/>
          <w:szCs w:val="28"/>
          <w:lang w:eastAsia="zh-CN"/>
        </w:rPr>
        <w:t>1</w:t>
      </w:r>
    </w:p>
    <w:p w14:paraId="33496A42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227E3E2B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6023C971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57F3DB60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4133DE39" w14:textId="7516E281" w:rsidR="002974B4" w:rsidRDefault="00B20A05" w:rsidP="00C273E3">
      <w:pPr>
        <w:pStyle w:val="a4"/>
        <w:kinsoku/>
        <w:spacing w:before="143" w:line="360" w:lineRule="auto"/>
        <w:ind w:left="1648"/>
        <w:rPr>
          <w:sz w:val="44"/>
          <w:szCs w:val="44"/>
          <w:lang w:eastAsia="zh-CN"/>
        </w:rPr>
      </w:pPr>
      <w:r w:rsidRPr="00B20A05">
        <w:rPr>
          <w:rFonts w:hint="eastAsia"/>
          <w:b/>
          <w:bCs/>
          <w:spacing w:val="-2"/>
          <w:sz w:val="44"/>
          <w:szCs w:val="44"/>
          <w:lang w:eastAsia="zh-CN"/>
        </w:rPr>
        <w:t>2026年CELTSC标准应用案例申报书</w:t>
      </w:r>
    </w:p>
    <w:p w14:paraId="7DE0FD35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3B5EC58D" w14:textId="29B4F56F" w:rsidR="002974B4" w:rsidRDefault="004F05F6" w:rsidP="00C273E3">
      <w:pPr>
        <w:pStyle w:val="a4"/>
        <w:tabs>
          <w:tab w:val="left" w:pos="9029"/>
        </w:tabs>
        <w:kinsoku/>
        <w:spacing w:before="97" w:line="360" w:lineRule="auto"/>
        <w:ind w:left="753" w:firstLine="42"/>
        <w:jc w:val="both"/>
        <w:rPr>
          <w:lang w:eastAsia="zh-CN"/>
        </w:rPr>
      </w:pPr>
      <w:r>
        <w:rPr>
          <w:spacing w:val="-5"/>
          <w:lang w:eastAsia="zh-CN"/>
        </w:rPr>
        <w:t>案例名称：</w:t>
      </w:r>
      <w:r>
        <w:rPr>
          <w:spacing w:val="-39"/>
          <w:lang w:eastAsia="zh-CN"/>
        </w:rPr>
        <w:t xml:space="preserve"> </w:t>
      </w:r>
      <w:r>
        <w:rPr>
          <w:u w:val="single"/>
          <w:lang w:eastAsia="zh-CN"/>
        </w:rPr>
        <w:tab/>
      </w:r>
      <w:r>
        <w:rPr>
          <w:lang w:eastAsia="zh-CN"/>
        </w:rPr>
        <w:t xml:space="preserve"> 申报单位：</w:t>
      </w:r>
      <w:r>
        <w:rPr>
          <w:spacing w:val="-20"/>
          <w:lang w:eastAsia="zh-CN"/>
        </w:rPr>
        <w:t xml:space="preserve"> </w:t>
      </w:r>
      <w:r>
        <w:rPr>
          <w:u w:val="single"/>
          <w:lang w:eastAsia="zh-CN"/>
        </w:rPr>
        <w:tab/>
      </w:r>
      <w:r>
        <w:rPr>
          <w:lang w:eastAsia="zh-CN"/>
        </w:rPr>
        <w:t xml:space="preserve"> </w:t>
      </w:r>
      <w:r w:rsidR="00675316">
        <w:rPr>
          <w:rFonts w:hint="eastAsia"/>
          <w:spacing w:val="-41"/>
          <w:lang w:eastAsia="zh-CN"/>
        </w:rPr>
        <w:t>第1完成</w:t>
      </w:r>
      <w:r>
        <w:rPr>
          <w:spacing w:val="-41"/>
          <w:lang w:eastAsia="zh-CN"/>
        </w:rPr>
        <w:t>人：</w:t>
      </w:r>
      <w:r>
        <w:rPr>
          <w:spacing w:val="-75"/>
          <w:lang w:eastAsia="zh-CN"/>
        </w:rPr>
        <w:t xml:space="preserve"> </w:t>
      </w:r>
      <w:r>
        <w:rPr>
          <w:u w:val="single"/>
          <w:lang w:eastAsia="zh-CN"/>
        </w:rPr>
        <w:tab/>
      </w:r>
      <w:r>
        <w:rPr>
          <w:lang w:eastAsia="zh-CN"/>
        </w:rPr>
        <w:t xml:space="preserve"> 联系电话：</w:t>
      </w:r>
      <w:r>
        <w:rPr>
          <w:spacing w:val="-20"/>
          <w:lang w:eastAsia="zh-CN"/>
        </w:rPr>
        <w:t xml:space="preserve"> </w:t>
      </w:r>
      <w:r>
        <w:rPr>
          <w:u w:val="single"/>
          <w:lang w:eastAsia="zh-CN"/>
        </w:rPr>
        <w:tab/>
      </w:r>
      <w:r>
        <w:rPr>
          <w:lang w:eastAsia="zh-CN"/>
        </w:rPr>
        <w:t xml:space="preserve"> 联系邮箱：</w:t>
      </w:r>
      <w:r>
        <w:rPr>
          <w:spacing w:val="-20"/>
          <w:lang w:eastAsia="zh-CN"/>
        </w:rPr>
        <w:t xml:space="preserve"> </w:t>
      </w:r>
      <w:r>
        <w:rPr>
          <w:u w:val="single"/>
          <w:lang w:eastAsia="zh-CN"/>
        </w:rPr>
        <w:tab/>
      </w:r>
      <w:r>
        <w:rPr>
          <w:lang w:eastAsia="zh-CN"/>
        </w:rPr>
        <w:t xml:space="preserve"> 应用标准：</w:t>
      </w:r>
      <w:r>
        <w:rPr>
          <w:spacing w:val="-20"/>
          <w:lang w:eastAsia="zh-CN"/>
        </w:rPr>
        <w:t xml:space="preserve"> </w:t>
      </w:r>
      <w:r>
        <w:rPr>
          <w:u w:val="single"/>
          <w:lang w:eastAsia="zh-CN"/>
        </w:rPr>
        <w:tab/>
      </w:r>
      <w:r>
        <w:rPr>
          <w:lang w:eastAsia="zh-CN"/>
        </w:rPr>
        <w:t xml:space="preserve"> 推荐单位：</w:t>
      </w:r>
      <w:r>
        <w:rPr>
          <w:spacing w:val="-32"/>
          <w:lang w:eastAsia="zh-CN"/>
        </w:rPr>
        <w:t xml:space="preserve"> </w:t>
      </w:r>
      <w:r>
        <w:rPr>
          <w:u w:val="single"/>
          <w:lang w:eastAsia="zh-CN"/>
        </w:rPr>
        <w:t xml:space="preserve">                                             </w:t>
      </w:r>
    </w:p>
    <w:p w14:paraId="3DCD9042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20C10294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278CBE76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5D736E69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305F9F2B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5F69F31C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7EA065BD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6A6C0B6E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4DFF59E5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58288559" w14:textId="2ACF177D" w:rsidR="002974B4" w:rsidRDefault="002974B4" w:rsidP="00C273E3">
      <w:pPr>
        <w:kinsoku/>
        <w:spacing w:line="360" w:lineRule="auto"/>
        <w:rPr>
          <w:lang w:eastAsia="zh-CN"/>
        </w:rPr>
      </w:pPr>
    </w:p>
    <w:p w14:paraId="65C4EA7A" w14:textId="4E6442E1" w:rsidR="005F750B" w:rsidRDefault="005F750B" w:rsidP="00C273E3">
      <w:pPr>
        <w:kinsoku/>
        <w:spacing w:line="360" w:lineRule="auto"/>
        <w:rPr>
          <w:lang w:eastAsia="zh-CN"/>
        </w:rPr>
      </w:pPr>
    </w:p>
    <w:p w14:paraId="7766958A" w14:textId="3583CD3D" w:rsidR="005F750B" w:rsidRDefault="005F750B" w:rsidP="00C273E3">
      <w:pPr>
        <w:kinsoku/>
        <w:spacing w:line="360" w:lineRule="auto"/>
        <w:rPr>
          <w:lang w:eastAsia="zh-CN"/>
        </w:rPr>
      </w:pPr>
    </w:p>
    <w:p w14:paraId="1C656B9D" w14:textId="79DE2053" w:rsidR="005F750B" w:rsidRDefault="005F750B" w:rsidP="00C273E3">
      <w:pPr>
        <w:kinsoku/>
        <w:spacing w:line="360" w:lineRule="auto"/>
        <w:rPr>
          <w:lang w:eastAsia="zh-CN"/>
        </w:rPr>
      </w:pPr>
    </w:p>
    <w:p w14:paraId="598B1C7E" w14:textId="34719B80" w:rsidR="005F750B" w:rsidRDefault="005F750B" w:rsidP="00C273E3">
      <w:pPr>
        <w:kinsoku/>
        <w:spacing w:line="360" w:lineRule="auto"/>
        <w:rPr>
          <w:lang w:eastAsia="zh-CN"/>
        </w:rPr>
      </w:pPr>
    </w:p>
    <w:p w14:paraId="05674DFA" w14:textId="67272671" w:rsidR="005F750B" w:rsidRDefault="005F750B" w:rsidP="00C273E3">
      <w:pPr>
        <w:kinsoku/>
        <w:spacing w:line="360" w:lineRule="auto"/>
        <w:rPr>
          <w:lang w:eastAsia="zh-CN"/>
        </w:rPr>
      </w:pPr>
    </w:p>
    <w:p w14:paraId="63FAA6D9" w14:textId="77777777" w:rsidR="005F750B" w:rsidRDefault="005F750B" w:rsidP="00C273E3">
      <w:pPr>
        <w:kinsoku/>
        <w:spacing w:line="360" w:lineRule="auto"/>
        <w:rPr>
          <w:lang w:eastAsia="zh-CN"/>
        </w:rPr>
      </w:pPr>
    </w:p>
    <w:p w14:paraId="128E757C" w14:textId="77777777" w:rsidR="005F750B" w:rsidRDefault="005F750B" w:rsidP="00C273E3">
      <w:pPr>
        <w:kinsoku/>
        <w:spacing w:line="360" w:lineRule="auto"/>
        <w:rPr>
          <w:lang w:eastAsia="zh-CN"/>
        </w:rPr>
      </w:pPr>
    </w:p>
    <w:p w14:paraId="25909B66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37A65965" w14:textId="5D489A06" w:rsidR="002974B4" w:rsidRDefault="004F05F6" w:rsidP="00C273E3">
      <w:pPr>
        <w:pStyle w:val="a4"/>
        <w:kinsoku/>
        <w:spacing w:before="91" w:line="360" w:lineRule="auto"/>
        <w:ind w:left="3228" w:right="746" w:hanging="1920"/>
        <w:rPr>
          <w:sz w:val="28"/>
          <w:szCs w:val="28"/>
          <w:lang w:eastAsia="zh-CN"/>
        </w:rPr>
      </w:pPr>
      <w:r>
        <w:rPr>
          <w:spacing w:val="-1"/>
          <w:sz w:val="28"/>
          <w:szCs w:val="28"/>
          <w:lang w:eastAsia="zh-CN"/>
        </w:rPr>
        <w:t>全国信息技术标准化技术委员会教育技术分技术委员</w:t>
      </w:r>
      <w:r>
        <w:rPr>
          <w:spacing w:val="-2"/>
          <w:sz w:val="28"/>
          <w:szCs w:val="28"/>
          <w:lang w:eastAsia="zh-CN"/>
        </w:rPr>
        <w:t>会制</w:t>
      </w:r>
      <w:r>
        <w:rPr>
          <w:sz w:val="28"/>
          <w:szCs w:val="28"/>
          <w:lang w:eastAsia="zh-CN"/>
        </w:rPr>
        <w:t xml:space="preserve"> </w:t>
      </w:r>
      <w:r>
        <w:rPr>
          <w:spacing w:val="-7"/>
          <w:sz w:val="28"/>
          <w:szCs w:val="28"/>
          <w:lang w:eastAsia="zh-CN"/>
        </w:rPr>
        <w:t>填表日期：</w:t>
      </w:r>
      <w:r w:rsidR="00A66734">
        <w:rPr>
          <w:spacing w:val="-7"/>
          <w:sz w:val="28"/>
          <w:szCs w:val="28"/>
          <w:lang w:eastAsia="zh-CN"/>
        </w:rPr>
        <w:t>2026</w:t>
      </w:r>
      <w:r>
        <w:rPr>
          <w:spacing w:val="-37"/>
          <w:sz w:val="28"/>
          <w:szCs w:val="28"/>
          <w:lang w:eastAsia="zh-CN"/>
        </w:rPr>
        <w:t xml:space="preserve"> </w:t>
      </w:r>
      <w:r>
        <w:rPr>
          <w:spacing w:val="-7"/>
          <w:sz w:val="28"/>
          <w:szCs w:val="28"/>
          <w:lang w:eastAsia="zh-CN"/>
        </w:rPr>
        <w:t>年</w:t>
      </w:r>
      <w:r w:rsidR="00410825">
        <w:rPr>
          <w:rFonts w:hint="eastAsia"/>
          <w:spacing w:val="-7"/>
          <w:sz w:val="28"/>
          <w:szCs w:val="28"/>
          <w:lang w:eastAsia="zh-CN"/>
        </w:rPr>
        <w:t xml:space="preserve"> </w:t>
      </w:r>
      <w:r>
        <w:rPr>
          <w:spacing w:val="31"/>
          <w:sz w:val="28"/>
          <w:szCs w:val="28"/>
          <w:lang w:eastAsia="zh-CN"/>
        </w:rPr>
        <w:t xml:space="preserve"> </w:t>
      </w:r>
      <w:r>
        <w:rPr>
          <w:spacing w:val="-7"/>
          <w:sz w:val="28"/>
          <w:szCs w:val="28"/>
          <w:lang w:eastAsia="zh-CN"/>
        </w:rPr>
        <w:t>月</w:t>
      </w:r>
      <w:r w:rsidR="00410825">
        <w:rPr>
          <w:rFonts w:hint="eastAsia"/>
          <w:spacing w:val="-7"/>
          <w:sz w:val="28"/>
          <w:szCs w:val="28"/>
          <w:lang w:eastAsia="zh-CN"/>
        </w:rPr>
        <w:t xml:space="preserve"> </w:t>
      </w:r>
      <w:r>
        <w:rPr>
          <w:spacing w:val="78"/>
          <w:sz w:val="28"/>
          <w:szCs w:val="28"/>
          <w:lang w:eastAsia="zh-CN"/>
        </w:rPr>
        <w:t xml:space="preserve"> </w:t>
      </w:r>
      <w:r>
        <w:rPr>
          <w:spacing w:val="-7"/>
          <w:sz w:val="28"/>
          <w:szCs w:val="28"/>
          <w:lang w:eastAsia="zh-CN"/>
        </w:rPr>
        <w:t>日</w:t>
      </w:r>
    </w:p>
    <w:p w14:paraId="03C03A28" w14:textId="77777777" w:rsidR="002974B4" w:rsidRDefault="002974B4" w:rsidP="00C273E3">
      <w:pPr>
        <w:kinsoku/>
        <w:spacing w:line="360" w:lineRule="auto"/>
        <w:rPr>
          <w:sz w:val="28"/>
          <w:szCs w:val="28"/>
          <w:lang w:eastAsia="zh-CN"/>
        </w:rPr>
        <w:sectPr w:rsidR="002974B4">
          <w:headerReference w:type="default" r:id="rId7"/>
          <w:pgSz w:w="11909" w:h="16836"/>
          <w:pgMar w:top="400" w:right="1689" w:bottom="0" w:left="1189" w:header="0" w:footer="0" w:gutter="0"/>
          <w:cols w:space="720"/>
        </w:sectPr>
      </w:pPr>
    </w:p>
    <w:p w14:paraId="0083C86F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5AACEAC4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36B753FF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321E2711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49CD9150" w14:textId="77777777" w:rsidR="002974B4" w:rsidRDefault="004F05F6" w:rsidP="00F815D5">
      <w:pPr>
        <w:pStyle w:val="a4"/>
        <w:kinsoku/>
        <w:spacing w:before="104" w:line="360" w:lineRule="auto"/>
        <w:jc w:val="center"/>
        <w:outlineLvl w:val="1"/>
        <w:rPr>
          <w:sz w:val="32"/>
          <w:szCs w:val="32"/>
          <w:lang w:eastAsia="zh-CN"/>
        </w:rPr>
      </w:pPr>
      <w:r>
        <w:rPr>
          <w:b/>
          <w:bCs/>
          <w:spacing w:val="-11"/>
          <w:sz w:val="32"/>
          <w:szCs w:val="32"/>
          <w:lang w:eastAsia="zh-CN"/>
        </w:rPr>
        <w:t>填报说明</w:t>
      </w:r>
    </w:p>
    <w:p w14:paraId="6E4C979B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0B610495" w14:textId="69329840" w:rsidR="002974B4" w:rsidRDefault="004F05F6" w:rsidP="00F815D5">
      <w:pPr>
        <w:pStyle w:val="a4"/>
        <w:kinsoku/>
        <w:spacing w:before="91" w:line="360" w:lineRule="auto"/>
        <w:jc w:val="both"/>
        <w:rPr>
          <w:sz w:val="28"/>
          <w:szCs w:val="28"/>
          <w:lang w:eastAsia="zh-CN"/>
        </w:rPr>
      </w:pPr>
      <w:r>
        <w:rPr>
          <w:spacing w:val="-1"/>
          <w:sz w:val="28"/>
          <w:szCs w:val="28"/>
          <w:lang w:eastAsia="zh-CN"/>
        </w:rPr>
        <w:t>1.推荐</w:t>
      </w:r>
      <w:r w:rsidR="00873EAC">
        <w:rPr>
          <w:rFonts w:hint="eastAsia"/>
          <w:spacing w:val="-1"/>
          <w:sz w:val="28"/>
          <w:szCs w:val="28"/>
          <w:lang w:eastAsia="zh-CN"/>
        </w:rPr>
        <w:t>者</w:t>
      </w:r>
      <w:r w:rsidR="0084502E">
        <w:rPr>
          <w:spacing w:val="-1"/>
          <w:sz w:val="28"/>
          <w:szCs w:val="28"/>
          <w:lang w:eastAsia="zh-CN"/>
        </w:rPr>
        <w:t>应</w:t>
      </w:r>
      <w:r>
        <w:rPr>
          <w:spacing w:val="-1"/>
          <w:sz w:val="28"/>
          <w:szCs w:val="28"/>
          <w:lang w:eastAsia="zh-CN"/>
        </w:rPr>
        <w:t>为</w:t>
      </w:r>
      <w:r w:rsidR="00873EAC">
        <w:rPr>
          <w:rFonts w:hint="eastAsia"/>
          <w:spacing w:val="-1"/>
          <w:sz w:val="28"/>
          <w:szCs w:val="28"/>
          <w:lang w:eastAsia="zh-CN"/>
        </w:rPr>
        <w:t>全国信息技术标准化技术委员会教育技术分技术委员会（以下简称“</w:t>
      </w:r>
      <w:r w:rsidR="0084502E">
        <w:rPr>
          <w:spacing w:val="-1"/>
          <w:sz w:val="28"/>
          <w:szCs w:val="28"/>
          <w:lang w:eastAsia="zh-CN"/>
        </w:rPr>
        <w:t>标委会</w:t>
      </w:r>
      <w:r w:rsidR="00873EAC">
        <w:rPr>
          <w:rFonts w:hint="eastAsia"/>
          <w:spacing w:val="-1"/>
          <w:sz w:val="28"/>
          <w:szCs w:val="28"/>
          <w:lang w:eastAsia="zh-CN"/>
        </w:rPr>
        <w:t>”，英文缩写为“CELTSC”）</w:t>
      </w:r>
      <w:r w:rsidR="0084502E">
        <w:rPr>
          <w:spacing w:val="-1"/>
          <w:sz w:val="28"/>
          <w:szCs w:val="28"/>
          <w:lang w:eastAsia="zh-CN"/>
        </w:rPr>
        <w:t>委员或单位委员</w:t>
      </w:r>
      <w:r>
        <w:rPr>
          <w:spacing w:val="-15"/>
          <w:sz w:val="28"/>
          <w:szCs w:val="28"/>
          <w:lang w:eastAsia="zh-CN"/>
        </w:rPr>
        <w:t>。</w:t>
      </w:r>
    </w:p>
    <w:p w14:paraId="23F97191" w14:textId="758BF494" w:rsidR="002974B4" w:rsidRDefault="004F05F6" w:rsidP="00F815D5">
      <w:pPr>
        <w:pStyle w:val="a4"/>
        <w:kinsoku/>
        <w:spacing w:before="323" w:line="360" w:lineRule="auto"/>
        <w:jc w:val="both"/>
        <w:rPr>
          <w:sz w:val="28"/>
          <w:szCs w:val="28"/>
          <w:lang w:eastAsia="zh-CN"/>
        </w:rPr>
      </w:pPr>
      <w:r>
        <w:rPr>
          <w:spacing w:val="1"/>
          <w:sz w:val="28"/>
          <w:szCs w:val="28"/>
          <w:lang w:eastAsia="zh-CN"/>
        </w:rPr>
        <w:t>2.文本中的中外文名词第一次出现时，要写清全称和缩写，再次出</w:t>
      </w:r>
      <w:r>
        <w:rPr>
          <w:spacing w:val="-4"/>
          <w:sz w:val="28"/>
          <w:szCs w:val="28"/>
          <w:lang w:eastAsia="zh-CN"/>
        </w:rPr>
        <w:t>现时可使用缩写。</w:t>
      </w:r>
    </w:p>
    <w:p w14:paraId="4BC19B39" w14:textId="4BA84CE0" w:rsidR="002974B4" w:rsidRDefault="004F05F6" w:rsidP="00F815D5">
      <w:pPr>
        <w:pStyle w:val="a4"/>
        <w:kinsoku/>
        <w:spacing w:before="324" w:line="360" w:lineRule="auto"/>
        <w:jc w:val="both"/>
        <w:rPr>
          <w:sz w:val="28"/>
          <w:szCs w:val="28"/>
          <w:lang w:eastAsia="zh-CN"/>
        </w:rPr>
      </w:pPr>
      <w:r>
        <w:rPr>
          <w:spacing w:val="-1"/>
          <w:sz w:val="28"/>
          <w:szCs w:val="28"/>
          <w:lang w:eastAsia="zh-CN"/>
        </w:rPr>
        <w:t>3.请</w:t>
      </w:r>
      <w:r w:rsidR="00B55D4C">
        <w:rPr>
          <w:rFonts w:hint="eastAsia"/>
          <w:spacing w:val="-1"/>
          <w:sz w:val="28"/>
          <w:szCs w:val="28"/>
          <w:lang w:eastAsia="zh-CN"/>
        </w:rPr>
        <w:t>案例</w:t>
      </w:r>
      <w:r w:rsidR="00873EAC">
        <w:rPr>
          <w:rFonts w:hint="eastAsia"/>
          <w:spacing w:val="-1"/>
          <w:sz w:val="28"/>
          <w:szCs w:val="28"/>
          <w:lang w:eastAsia="zh-CN"/>
        </w:rPr>
        <w:t>的</w:t>
      </w:r>
      <w:r w:rsidR="00B55D4C">
        <w:rPr>
          <w:rFonts w:hint="eastAsia"/>
          <w:spacing w:val="-1"/>
          <w:sz w:val="28"/>
          <w:szCs w:val="28"/>
          <w:lang w:eastAsia="zh-CN"/>
        </w:rPr>
        <w:t>第1完成人</w:t>
      </w:r>
      <w:r>
        <w:rPr>
          <w:spacing w:val="-1"/>
          <w:sz w:val="28"/>
          <w:szCs w:val="28"/>
          <w:lang w:eastAsia="zh-CN"/>
        </w:rPr>
        <w:t>按要求填写申请书</w:t>
      </w:r>
      <w:r w:rsidR="00B55D4C">
        <w:rPr>
          <w:rFonts w:hint="eastAsia"/>
          <w:spacing w:val="-1"/>
          <w:sz w:val="28"/>
          <w:szCs w:val="28"/>
          <w:lang w:eastAsia="zh-CN"/>
        </w:rPr>
        <w:t>（</w:t>
      </w:r>
      <w:r>
        <w:rPr>
          <w:spacing w:val="-1"/>
          <w:sz w:val="28"/>
          <w:szCs w:val="28"/>
          <w:lang w:eastAsia="zh-CN"/>
        </w:rPr>
        <w:t>申请书中</w:t>
      </w:r>
      <w:r w:rsidR="00873EAC">
        <w:rPr>
          <w:rFonts w:hint="eastAsia"/>
          <w:spacing w:val="-1"/>
          <w:sz w:val="28"/>
          <w:szCs w:val="28"/>
          <w:lang w:eastAsia="zh-CN"/>
        </w:rPr>
        <w:t>第1完成</w:t>
      </w:r>
      <w:r>
        <w:rPr>
          <w:spacing w:val="-1"/>
          <w:sz w:val="28"/>
          <w:szCs w:val="28"/>
          <w:lang w:eastAsia="zh-CN"/>
        </w:rPr>
        <w:t>人手机号必须填</w:t>
      </w:r>
      <w:r>
        <w:rPr>
          <w:spacing w:val="-2"/>
          <w:sz w:val="28"/>
          <w:szCs w:val="28"/>
          <w:lang w:eastAsia="zh-CN"/>
        </w:rPr>
        <w:t>写</w:t>
      </w:r>
      <w:r w:rsidR="00B55D4C">
        <w:rPr>
          <w:rFonts w:hint="eastAsia"/>
          <w:spacing w:val="-2"/>
          <w:sz w:val="28"/>
          <w:szCs w:val="28"/>
          <w:lang w:eastAsia="zh-CN"/>
        </w:rPr>
        <w:t>）</w:t>
      </w:r>
      <w:r>
        <w:rPr>
          <w:spacing w:val="-2"/>
          <w:sz w:val="28"/>
          <w:szCs w:val="28"/>
          <w:lang w:eastAsia="zh-CN"/>
        </w:rPr>
        <w:t>，由</w:t>
      </w:r>
      <w:r w:rsidR="00873EAC">
        <w:rPr>
          <w:rFonts w:hint="eastAsia"/>
          <w:spacing w:val="-2"/>
          <w:sz w:val="28"/>
          <w:szCs w:val="28"/>
          <w:lang w:eastAsia="zh-CN"/>
        </w:rPr>
        <w:t>推荐人或</w:t>
      </w:r>
      <w:r w:rsidR="0084502E">
        <w:rPr>
          <w:spacing w:val="-2"/>
          <w:sz w:val="28"/>
          <w:szCs w:val="28"/>
          <w:lang w:eastAsia="zh-CN"/>
        </w:rPr>
        <w:t>推荐单位</w:t>
      </w:r>
      <w:r>
        <w:rPr>
          <w:spacing w:val="-2"/>
          <w:sz w:val="28"/>
          <w:szCs w:val="28"/>
          <w:lang w:eastAsia="zh-CN"/>
        </w:rPr>
        <w:t>负责人统一提交标</w:t>
      </w:r>
      <w:r>
        <w:rPr>
          <w:spacing w:val="-3"/>
          <w:sz w:val="28"/>
          <w:szCs w:val="28"/>
          <w:lang w:eastAsia="zh-CN"/>
        </w:rPr>
        <w:t>委会</w:t>
      </w:r>
      <w:r w:rsidR="00873EAC">
        <w:rPr>
          <w:rFonts w:hint="eastAsia"/>
          <w:spacing w:val="-3"/>
          <w:sz w:val="28"/>
          <w:szCs w:val="28"/>
          <w:lang w:eastAsia="zh-CN"/>
        </w:rPr>
        <w:t>秘书处</w:t>
      </w:r>
      <w:r>
        <w:rPr>
          <w:spacing w:val="-3"/>
          <w:sz w:val="28"/>
          <w:szCs w:val="28"/>
          <w:lang w:eastAsia="zh-CN"/>
        </w:rPr>
        <w:t>。</w:t>
      </w:r>
    </w:p>
    <w:p w14:paraId="70381608" w14:textId="7A925D57" w:rsidR="00873EAC" w:rsidRPr="00873EAC" w:rsidRDefault="004F05F6" w:rsidP="00F815D5">
      <w:pPr>
        <w:pStyle w:val="a4"/>
        <w:kinsoku/>
        <w:spacing w:before="326" w:line="360" w:lineRule="auto"/>
        <w:jc w:val="both"/>
        <w:rPr>
          <w:sz w:val="28"/>
          <w:szCs w:val="28"/>
          <w:lang w:eastAsia="zh-CN"/>
        </w:rPr>
      </w:pPr>
      <w:r>
        <w:rPr>
          <w:sz w:val="28"/>
          <w:szCs w:val="28"/>
          <w:lang w:eastAsia="zh-CN"/>
        </w:rPr>
        <w:t>4.本文件中出现的任何文字叙述、文档格式、插图、照片</w:t>
      </w:r>
      <w:r>
        <w:rPr>
          <w:spacing w:val="-1"/>
          <w:sz w:val="28"/>
          <w:szCs w:val="28"/>
          <w:lang w:eastAsia="zh-CN"/>
        </w:rPr>
        <w:t>、方法、</w:t>
      </w:r>
      <w:r>
        <w:rPr>
          <w:spacing w:val="1"/>
          <w:sz w:val="28"/>
          <w:szCs w:val="28"/>
          <w:lang w:eastAsia="zh-CN"/>
        </w:rPr>
        <w:t>过程等内容，除另有特别注明，均被认为是提交机构同意其被标</w:t>
      </w:r>
      <w:r>
        <w:rPr>
          <w:sz w:val="28"/>
          <w:szCs w:val="28"/>
          <w:lang w:eastAsia="zh-CN"/>
        </w:rPr>
        <w:t>委会采用和进行不影响技术方向的合规编辑性修改。</w:t>
      </w:r>
    </w:p>
    <w:p w14:paraId="26F29811" w14:textId="77777777" w:rsidR="00C273E3" w:rsidRDefault="00C273E3" w:rsidP="00C273E3">
      <w:pPr>
        <w:pStyle w:val="a4"/>
        <w:kinsoku/>
        <w:spacing w:before="326" w:line="360" w:lineRule="auto"/>
        <w:ind w:left="35" w:right="231" w:hanging="13"/>
        <w:rPr>
          <w:sz w:val="28"/>
          <w:szCs w:val="28"/>
          <w:lang w:eastAsia="zh-CN"/>
        </w:rPr>
      </w:pPr>
    </w:p>
    <w:p w14:paraId="306CD9CC" w14:textId="77777777" w:rsidR="002974B4" w:rsidRDefault="002974B4" w:rsidP="00C273E3">
      <w:pPr>
        <w:kinsoku/>
        <w:spacing w:line="360" w:lineRule="auto"/>
        <w:rPr>
          <w:sz w:val="28"/>
          <w:szCs w:val="28"/>
          <w:lang w:eastAsia="zh-CN"/>
        </w:rPr>
        <w:sectPr w:rsidR="002974B4">
          <w:pgSz w:w="11909" w:h="16836"/>
          <w:pgMar w:top="400" w:right="1704" w:bottom="0" w:left="1786" w:header="0" w:footer="0" w:gutter="0"/>
          <w:cols w:space="720"/>
        </w:sectPr>
      </w:pPr>
    </w:p>
    <w:p w14:paraId="222FAFA8" w14:textId="6D8D47BC" w:rsidR="002974B4" w:rsidRPr="00410825" w:rsidRDefault="004F05F6" w:rsidP="00DD28CB">
      <w:pPr>
        <w:kinsoku/>
        <w:spacing w:beforeLines="50" w:before="120" w:afterLines="50" w:after="120"/>
        <w:rPr>
          <w:rFonts w:ascii="黑体" w:eastAsia="黑体" w:hAnsi="黑体" w:cs="黑体"/>
          <w:spacing w:val="-6"/>
          <w:sz w:val="28"/>
          <w:szCs w:val="28"/>
        </w:rPr>
      </w:pPr>
      <w:r w:rsidRPr="00410825">
        <w:rPr>
          <w:rFonts w:ascii="黑体" w:eastAsia="黑体" w:hAnsi="黑体" w:cs="黑体"/>
          <w:spacing w:val="-6"/>
          <w:sz w:val="28"/>
          <w:szCs w:val="28"/>
        </w:rPr>
        <w:lastRenderedPageBreak/>
        <w:t>一、基本信息</w:t>
      </w:r>
    </w:p>
    <w:tbl>
      <w:tblPr>
        <w:tblStyle w:val="TableNormal"/>
        <w:tblW w:w="8313" w:type="dxa"/>
        <w:tblInd w:w="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73"/>
        <w:gridCol w:w="6040"/>
      </w:tblGrid>
      <w:tr w:rsidR="002974B4" w:rsidRPr="00DD28CB" w14:paraId="04B1037C" w14:textId="77777777" w:rsidTr="00DD28CB">
        <w:tc>
          <w:tcPr>
            <w:tcW w:w="2273" w:type="dxa"/>
          </w:tcPr>
          <w:p w14:paraId="36C8713D" w14:textId="3B0D3671" w:rsidR="002974B4" w:rsidRPr="00DD28CB" w:rsidRDefault="00B20A05" w:rsidP="00DD28CB">
            <w:pPr>
              <w:kinsoku/>
              <w:ind w:left="650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 w:hint="eastAsia"/>
                <w:b/>
                <w:bCs/>
                <w:spacing w:val="-23"/>
                <w:lang w:eastAsia="zh-CN"/>
              </w:rPr>
              <w:t>完成</w:t>
            </w:r>
            <w:r w:rsidR="004F05F6" w:rsidRPr="00DD28CB">
              <w:rPr>
                <w:rFonts w:asciiTheme="minorEastAsia" w:hAnsiTheme="minorEastAsia" w:cs="宋体"/>
                <w:b/>
                <w:bCs/>
                <w:spacing w:val="-23"/>
              </w:rPr>
              <w:t>单位</w:t>
            </w:r>
          </w:p>
        </w:tc>
        <w:tc>
          <w:tcPr>
            <w:tcW w:w="6040" w:type="dxa"/>
          </w:tcPr>
          <w:p w14:paraId="42AD12A4" w14:textId="68862524" w:rsidR="002974B4" w:rsidRPr="00DD28CB" w:rsidRDefault="00675316" w:rsidP="00DD28CB">
            <w:pPr>
              <w:pStyle w:val="TableText"/>
              <w:kinsoku/>
              <w:rPr>
                <w:rFonts w:asciiTheme="minorEastAsia" w:eastAsiaTheme="minorEastAsia" w:hAnsiTheme="minorEastAsia"/>
                <w:lang w:eastAsia="zh-CN"/>
              </w:rPr>
            </w:pPr>
            <w:r w:rsidRPr="00DD28CB">
              <w:rPr>
                <w:rFonts w:asciiTheme="minorEastAsia" w:eastAsiaTheme="minorEastAsia" w:hAnsiTheme="minorEastAsia" w:hint="eastAsia"/>
                <w:lang w:eastAsia="zh-CN"/>
              </w:rPr>
              <w:t>（如有多个，均列出）</w:t>
            </w:r>
          </w:p>
        </w:tc>
      </w:tr>
      <w:tr w:rsidR="002974B4" w:rsidRPr="00DD28CB" w14:paraId="331D1956" w14:textId="77777777" w:rsidTr="00DD28CB">
        <w:tc>
          <w:tcPr>
            <w:tcW w:w="2273" w:type="dxa"/>
          </w:tcPr>
          <w:p w14:paraId="15DF60B9" w14:textId="7D7828F2" w:rsidR="002974B4" w:rsidRPr="00DD28CB" w:rsidRDefault="00B20A05" w:rsidP="00DD28CB">
            <w:pPr>
              <w:kinsoku/>
              <w:ind w:left="498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 w:hint="eastAsia"/>
                <w:b/>
                <w:bCs/>
                <w:spacing w:val="-17"/>
                <w:lang w:eastAsia="zh-CN"/>
              </w:rPr>
              <w:t>第1完成</w:t>
            </w:r>
            <w:r w:rsidR="004F05F6" w:rsidRPr="00DD28CB">
              <w:rPr>
                <w:rFonts w:asciiTheme="minorEastAsia" w:hAnsiTheme="minorEastAsia" w:cs="宋体"/>
                <w:b/>
                <w:bCs/>
                <w:spacing w:val="-17"/>
              </w:rPr>
              <w:t>人</w:t>
            </w:r>
          </w:p>
        </w:tc>
        <w:tc>
          <w:tcPr>
            <w:tcW w:w="6040" w:type="dxa"/>
          </w:tcPr>
          <w:p w14:paraId="358E6749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20C5FAA4" w14:textId="77777777" w:rsidTr="00DD28CB">
        <w:tc>
          <w:tcPr>
            <w:tcW w:w="2273" w:type="dxa"/>
          </w:tcPr>
          <w:p w14:paraId="7E61CC75" w14:textId="77777777" w:rsidR="002974B4" w:rsidRPr="00DD28CB" w:rsidRDefault="004F05F6" w:rsidP="00DD28CB">
            <w:pPr>
              <w:kinsoku/>
              <w:ind w:left="592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9"/>
              </w:rPr>
              <w:t>案例名称</w:t>
            </w:r>
          </w:p>
        </w:tc>
        <w:tc>
          <w:tcPr>
            <w:tcW w:w="6040" w:type="dxa"/>
          </w:tcPr>
          <w:p w14:paraId="08EDAB01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20CF94AB" w14:textId="77777777" w:rsidTr="00DD28CB">
        <w:tc>
          <w:tcPr>
            <w:tcW w:w="2273" w:type="dxa"/>
          </w:tcPr>
          <w:p w14:paraId="662D1EAC" w14:textId="738C7AAA" w:rsidR="002974B4" w:rsidRPr="00DD28CB" w:rsidRDefault="00B20A05" w:rsidP="00DD28CB">
            <w:pPr>
              <w:kinsoku/>
              <w:ind w:left="320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 w:hint="eastAsia"/>
                <w:b/>
                <w:bCs/>
                <w:spacing w:val="-8"/>
                <w:lang w:eastAsia="zh-CN"/>
              </w:rPr>
              <w:t>执行</w:t>
            </w:r>
            <w:r w:rsidR="004F05F6" w:rsidRPr="00DD28CB">
              <w:rPr>
                <w:rFonts w:asciiTheme="minorEastAsia" w:hAnsiTheme="minorEastAsia" w:cs="宋体"/>
                <w:b/>
                <w:bCs/>
                <w:spacing w:val="-8"/>
              </w:rPr>
              <w:t>标准</w:t>
            </w:r>
            <w:r w:rsidR="00973E4E" w:rsidRPr="00973E4E">
              <w:rPr>
                <w:rFonts w:asciiTheme="minorEastAsia" w:hAnsiTheme="minorEastAsia" w:cs="宋体" w:hint="eastAsia"/>
                <w:b/>
                <w:bCs/>
                <w:spacing w:val="-8"/>
                <w:lang w:eastAsia="zh-CN"/>
              </w:rPr>
              <w:t>编号</w:t>
            </w:r>
            <w:r w:rsidR="004F05F6" w:rsidRPr="00DD28CB">
              <w:rPr>
                <w:rFonts w:asciiTheme="minorEastAsia" w:hAnsiTheme="minorEastAsia" w:cs="宋体"/>
                <w:b/>
                <w:bCs/>
                <w:spacing w:val="-8"/>
              </w:rPr>
              <w:t>名称</w:t>
            </w:r>
          </w:p>
        </w:tc>
        <w:tc>
          <w:tcPr>
            <w:tcW w:w="6040" w:type="dxa"/>
          </w:tcPr>
          <w:p w14:paraId="6BFE960E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5EFC08F2" w14:textId="77777777" w:rsidTr="00DD28CB">
        <w:tc>
          <w:tcPr>
            <w:tcW w:w="2273" w:type="dxa"/>
          </w:tcPr>
          <w:p w14:paraId="56872814" w14:textId="77777777" w:rsidR="002974B4" w:rsidRPr="00DD28CB" w:rsidRDefault="004F05F6" w:rsidP="00DD28CB">
            <w:pPr>
              <w:kinsoku/>
              <w:ind w:left="310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6"/>
              </w:rPr>
              <w:t>服务目标人群</w:t>
            </w:r>
          </w:p>
        </w:tc>
        <w:tc>
          <w:tcPr>
            <w:tcW w:w="6040" w:type="dxa"/>
          </w:tcPr>
          <w:p w14:paraId="1A197DCE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48A0A911" w14:textId="77777777" w:rsidTr="00DD28CB">
        <w:tc>
          <w:tcPr>
            <w:tcW w:w="2273" w:type="dxa"/>
          </w:tcPr>
          <w:p w14:paraId="05F02633" w14:textId="77777777" w:rsidR="002974B4" w:rsidRPr="00DD28CB" w:rsidRDefault="004F05F6" w:rsidP="00DD28CB">
            <w:pPr>
              <w:kinsoku/>
              <w:ind w:left="312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8"/>
              </w:rPr>
              <w:t>主要业务应用</w:t>
            </w:r>
          </w:p>
        </w:tc>
        <w:tc>
          <w:tcPr>
            <w:tcW w:w="6040" w:type="dxa"/>
          </w:tcPr>
          <w:p w14:paraId="68F636C9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315C3307" w14:textId="77777777" w:rsidTr="00DD28CB">
        <w:tc>
          <w:tcPr>
            <w:tcW w:w="2273" w:type="dxa"/>
          </w:tcPr>
          <w:p w14:paraId="7245EF09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  <w:lang w:eastAsia="zh-CN"/>
              </w:rPr>
            </w:pPr>
          </w:p>
          <w:p w14:paraId="7FF02F2A" w14:textId="77777777" w:rsidR="002974B4" w:rsidRPr="00DD28CB" w:rsidRDefault="004F05F6" w:rsidP="00DD28CB">
            <w:pPr>
              <w:kinsoku/>
              <w:ind w:left="592"/>
              <w:rPr>
                <w:rFonts w:asciiTheme="minorEastAsia" w:hAnsiTheme="minorEastAsia" w:cs="宋体"/>
                <w:lang w:eastAsia="zh-CN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9"/>
                <w:lang w:eastAsia="zh-CN"/>
              </w:rPr>
              <w:t>案例简述</w:t>
            </w:r>
          </w:p>
          <w:p w14:paraId="20EC92E1" w14:textId="77777777" w:rsidR="002974B4" w:rsidRPr="00DD28CB" w:rsidRDefault="004F05F6" w:rsidP="00DD28CB">
            <w:pPr>
              <w:kinsoku/>
              <w:ind w:left="237" w:right="22" w:hanging="174"/>
              <w:rPr>
                <w:rFonts w:asciiTheme="minorEastAsia" w:hAnsiTheme="minorEastAsia" w:cs="宋体"/>
                <w:b/>
                <w:bCs/>
                <w:spacing w:val="-13"/>
                <w:lang w:eastAsia="zh-CN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7"/>
                <w:lang w:eastAsia="zh-CN"/>
              </w:rPr>
              <w:t>(包括主要内容与</w:t>
            </w:r>
            <w:r w:rsidRPr="00DD28CB">
              <w:rPr>
                <w:rFonts w:asciiTheme="minorEastAsia" w:hAnsiTheme="minorEastAsia" w:cs="宋体"/>
                <w:spacing w:val="1"/>
                <w:lang w:eastAsia="zh-CN"/>
              </w:rPr>
              <w:t xml:space="preserve"> </w:t>
            </w:r>
            <w:r w:rsidRPr="00DD28CB">
              <w:rPr>
                <w:rFonts w:asciiTheme="minorEastAsia" w:hAnsiTheme="minorEastAsia" w:cs="宋体"/>
                <w:b/>
                <w:bCs/>
                <w:spacing w:val="-13"/>
                <w:lang w:eastAsia="zh-CN"/>
              </w:rPr>
              <w:t>特色，100</w:t>
            </w:r>
            <w:r w:rsidRPr="00DD28CB">
              <w:rPr>
                <w:rFonts w:asciiTheme="minorEastAsia" w:hAnsiTheme="minorEastAsia" w:cs="宋体"/>
                <w:spacing w:val="-64"/>
                <w:lang w:eastAsia="zh-CN"/>
              </w:rPr>
              <w:t xml:space="preserve"> </w:t>
            </w:r>
            <w:r w:rsidRPr="00DD28CB">
              <w:rPr>
                <w:rFonts w:asciiTheme="minorEastAsia" w:hAnsiTheme="minorEastAsia" w:cs="宋体"/>
                <w:b/>
                <w:bCs/>
                <w:spacing w:val="-13"/>
                <w:lang w:eastAsia="zh-CN"/>
              </w:rPr>
              <w:t>字）</w:t>
            </w:r>
          </w:p>
          <w:p w14:paraId="3C4E6B0C" w14:textId="2ECB8207" w:rsidR="00C273E3" w:rsidRPr="00DD28CB" w:rsidRDefault="00C273E3" w:rsidP="00DD28CB">
            <w:pPr>
              <w:kinsoku/>
              <w:ind w:left="237" w:right="22" w:hanging="174"/>
              <w:rPr>
                <w:rFonts w:asciiTheme="minorEastAsia" w:hAnsiTheme="minorEastAsia" w:cs="宋体"/>
                <w:lang w:eastAsia="zh-CN"/>
              </w:rPr>
            </w:pPr>
          </w:p>
        </w:tc>
        <w:tc>
          <w:tcPr>
            <w:tcW w:w="6040" w:type="dxa"/>
          </w:tcPr>
          <w:p w14:paraId="276D90E4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  <w:lang w:eastAsia="zh-CN"/>
              </w:rPr>
            </w:pPr>
          </w:p>
        </w:tc>
      </w:tr>
    </w:tbl>
    <w:p w14:paraId="391E4FDC" w14:textId="2AC656D2" w:rsidR="002974B4" w:rsidRPr="00410825" w:rsidRDefault="004F05F6" w:rsidP="00DD28CB">
      <w:pPr>
        <w:kinsoku/>
        <w:spacing w:beforeLines="50" w:before="120" w:afterLines="50" w:after="120"/>
        <w:rPr>
          <w:rFonts w:ascii="黑体" w:eastAsia="黑体" w:hAnsi="黑体" w:cs="黑体"/>
          <w:spacing w:val="-6"/>
          <w:sz w:val="28"/>
          <w:szCs w:val="28"/>
        </w:rPr>
      </w:pPr>
      <w:r w:rsidRPr="00410825">
        <w:rPr>
          <w:rFonts w:ascii="黑体" w:eastAsia="黑体" w:hAnsi="黑体" w:cs="黑体"/>
          <w:spacing w:val="-6"/>
          <w:sz w:val="28"/>
          <w:szCs w:val="28"/>
        </w:rPr>
        <w:t>二、</w:t>
      </w:r>
      <w:r w:rsidR="00B20A05">
        <w:rPr>
          <w:rFonts w:ascii="黑体" w:eastAsia="黑体" w:hAnsi="黑体" w:cs="黑体" w:hint="eastAsia"/>
          <w:spacing w:val="-6"/>
          <w:sz w:val="28"/>
          <w:szCs w:val="28"/>
        </w:rPr>
        <w:t>完成</w:t>
      </w:r>
      <w:r w:rsidRPr="00410825">
        <w:rPr>
          <w:rFonts w:ascii="黑体" w:eastAsia="黑体" w:hAnsi="黑体" w:cs="黑体"/>
          <w:spacing w:val="-6"/>
          <w:sz w:val="28"/>
          <w:szCs w:val="28"/>
        </w:rPr>
        <w:t>团队</w:t>
      </w:r>
    </w:p>
    <w:tbl>
      <w:tblPr>
        <w:tblStyle w:val="TableNormal"/>
        <w:tblW w:w="8353" w:type="dxa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98"/>
        <w:gridCol w:w="1392"/>
        <w:gridCol w:w="1387"/>
        <w:gridCol w:w="1392"/>
        <w:gridCol w:w="1387"/>
        <w:gridCol w:w="1397"/>
      </w:tblGrid>
      <w:tr w:rsidR="002974B4" w:rsidRPr="00DD28CB" w14:paraId="658C7E9F" w14:textId="77777777" w:rsidTr="00DD28CB">
        <w:tc>
          <w:tcPr>
            <w:tcW w:w="8353" w:type="dxa"/>
            <w:gridSpan w:val="6"/>
          </w:tcPr>
          <w:p w14:paraId="7338CFE5" w14:textId="30B51079" w:rsidR="002974B4" w:rsidRPr="00DD28CB" w:rsidRDefault="004F05F6" w:rsidP="00DD28CB">
            <w:pPr>
              <w:kinsoku/>
              <w:ind w:left="132"/>
              <w:rPr>
                <w:rFonts w:asciiTheme="minorEastAsia" w:hAnsiTheme="minorEastAsia" w:cs="宋体"/>
                <w:lang w:eastAsia="zh-CN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9"/>
                <w:lang w:eastAsia="zh-CN"/>
              </w:rPr>
              <w:t>主要成员</w:t>
            </w:r>
            <w:r w:rsidR="00973E4E" w:rsidRPr="00973E4E">
              <w:rPr>
                <w:rFonts w:asciiTheme="minorEastAsia" w:hAnsiTheme="minorEastAsia" w:cs="宋体" w:hint="eastAsia"/>
                <w:b/>
                <w:bCs/>
                <w:spacing w:val="-9"/>
                <w:lang w:eastAsia="zh-CN"/>
              </w:rPr>
              <w:t>（包括第1完成人，限5人）</w:t>
            </w:r>
          </w:p>
        </w:tc>
      </w:tr>
      <w:tr w:rsidR="002974B4" w:rsidRPr="00DD28CB" w14:paraId="4D44B212" w14:textId="77777777" w:rsidTr="00DD28CB">
        <w:tc>
          <w:tcPr>
            <w:tcW w:w="1398" w:type="dxa"/>
          </w:tcPr>
          <w:p w14:paraId="59E29278" w14:textId="77777777" w:rsidR="002974B4" w:rsidRPr="00DD28CB" w:rsidRDefault="004F05F6" w:rsidP="00DD28CB">
            <w:pPr>
              <w:kinsoku/>
              <w:ind w:left="485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8"/>
              </w:rPr>
              <w:t>序号</w:t>
            </w:r>
          </w:p>
        </w:tc>
        <w:tc>
          <w:tcPr>
            <w:tcW w:w="1392" w:type="dxa"/>
          </w:tcPr>
          <w:p w14:paraId="6419F755" w14:textId="77777777" w:rsidR="002974B4" w:rsidRPr="00DD28CB" w:rsidRDefault="004F05F6" w:rsidP="00DD28CB">
            <w:pPr>
              <w:kinsoku/>
              <w:ind w:left="424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9"/>
              </w:rPr>
              <w:t>姓名</w:t>
            </w:r>
          </w:p>
        </w:tc>
        <w:tc>
          <w:tcPr>
            <w:tcW w:w="1387" w:type="dxa"/>
          </w:tcPr>
          <w:p w14:paraId="53326DBE" w14:textId="77777777" w:rsidR="002974B4" w:rsidRPr="00DD28CB" w:rsidRDefault="004F05F6" w:rsidP="00DD28CB">
            <w:pPr>
              <w:kinsoku/>
              <w:ind w:left="484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11"/>
              </w:rPr>
              <w:t>部门</w:t>
            </w:r>
          </w:p>
        </w:tc>
        <w:tc>
          <w:tcPr>
            <w:tcW w:w="1392" w:type="dxa"/>
          </w:tcPr>
          <w:p w14:paraId="50A8E126" w14:textId="77777777" w:rsidR="002974B4" w:rsidRPr="00DD28CB" w:rsidRDefault="004F05F6" w:rsidP="00DD28CB">
            <w:pPr>
              <w:kinsoku/>
              <w:ind w:left="427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9"/>
              </w:rPr>
              <w:t>职务</w:t>
            </w:r>
          </w:p>
        </w:tc>
        <w:tc>
          <w:tcPr>
            <w:tcW w:w="1387" w:type="dxa"/>
          </w:tcPr>
          <w:p w14:paraId="79D24173" w14:textId="77777777" w:rsidR="002974B4" w:rsidRPr="00DD28CB" w:rsidRDefault="004F05F6" w:rsidP="00DD28CB">
            <w:pPr>
              <w:kinsoku/>
              <w:ind w:left="203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20"/>
              </w:rPr>
              <w:t>电子邮箱</w:t>
            </w:r>
          </w:p>
        </w:tc>
        <w:tc>
          <w:tcPr>
            <w:tcW w:w="1397" w:type="dxa"/>
          </w:tcPr>
          <w:p w14:paraId="1225C008" w14:textId="77777777" w:rsidR="002974B4" w:rsidRPr="00DD28CB" w:rsidRDefault="004F05F6" w:rsidP="00DD28CB">
            <w:pPr>
              <w:kinsoku/>
              <w:ind w:left="157"/>
              <w:rPr>
                <w:rFonts w:asciiTheme="minorEastAsia" w:hAnsiTheme="minorEastAsia" w:cs="宋体"/>
              </w:rPr>
            </w:pPr>
            <w:r w:rsidRPr="00DD28CB">
              <w:rPr>
                <w:rFonts w:asciiTheme="minorEastAsia" w:hAnsiTheme="minorEastAsia" w:cs="宋体"/>
                <w:b/>
                <w:bCs/>
                <w:spacing w:val="-8"/>
              </w:rPr>
              <w:t>联系电话</w:t>
            </w:r>
          </w:p>
        </w:tc>
      </w:tr>
      <w:tr w:rsidR="002974B4" w:rsidRPr="00DD28CB" w14:paraId="00777174" w14:textId="77777777" w:rsidTr="00DD28CB">
        <w:tc>
          <w:tcPr>
            <w:tcW w:w="1398" w:type="dxa"/>
          </w:tcPr>
          <w:p w14:paraId="5F703B19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6F9810C3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37C7EB26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0B94D046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6706BB22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7" w:type="dxa"/>
          </w:tcPr>
          <w:p w14:paraId="0845FFEA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0AA94C3D" w14:textId="77777777" w:rsidTr="00DD28CB">
        <w:tc>
          <w:tcPr>
            <w:tcW w:w="1398" w:type="dxa"/>
          </w:tcPr>
          <w:p w14:paraId="01482086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47145CB1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7334D77C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4D3BB831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07160B4B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7" w:type="dxa"/>
          </w:tcPr>
          <w:p w14:paraId="73BBE767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729EBC5D" w14:textId="77777777" w:rsidTr="00DD28CB">
        <w:tc>
          <w:tcPr>
            <w:tcW w:w="1398" w:type="dxa"/>
          </w:tcPr>
          <w:p w14:paraId="1BDE7057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3F888B94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745F7BAA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0E180CDE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4BB24789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7" w:type="dxa"/>
          </w:tcPr>
          <w:p w14:paraId="116F3707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5346386E" w14:textId="77777777" w:rsidTr="00DD28CB">
        <w:tc>
          <w:tcPr>
            <w:tcW w:w="1398" w:type="dxa"/>
          </w:tcPr>
          <w:p w14:paraId="4EAD3E29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673686D4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31DF6E59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6399256C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053D78F4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7" w:type="dxa"/>
          </w:tcPr>
          <w:p w14:paraId="2255DE84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0A89A470" w14:textId="77777777" w:rsidTr="00DD28CB">
        <w:tc>
          <w:tcPr>
            <w:tcW w:w="1398" w:type="dxa"/>
          </w:tcPr>
          <w:p w14:paraId="54E3B51F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3EA8523C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5A6797D2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2" w:type="dxa"/>
          </w:tcPr>
          <w:p w14:paraId="53382CD4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87" w:type="dxa"/>
          </w:tcPr>
          <w:p w14:paraId="2D1C9D2E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  <w:tc>
          <w:tcPr>
            <w:tcW w:w="1397" w:type="dxa"/>
          </w:tcPr>
          <w:p w14:paraId="3DC6B139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</w:rPr>
            </w:pPr>
          </w:p>
        </w:tc>
      </w:tr>
      <w:tr w:rsidR="002974B4" w:rsidRPr="00DD28CB" w14:paraId="1556ECEF" w14:textId="77777777" w:rsidTr="00DD28CB">
        <w:tc>
          <w:tcPr>
            <w:tcW w:w="8353" w:type="dxa"/>
            <w:gridSpan w:val="6"/>
          </w:tcPr>
          <w:p w14:paraId="5D761029" w14:textId="40A6585A" w:rsidR="002974B4" w:rsidRPr="00DD28CB" w:rsidRDefault="00B20A05" w:rsidP="00DD28CB">
            <w:pPr>
              <w:kinsoku/>
              <w:ind w:left="161"/>
              <w:rPr>
                <w:rFonts w:asciiTheme="minorEastAsia" w:hAnsiTheme="minorEastAsia" w:cs="宋体"/>
                <w:lang w:eastAsia="zh-CN"/>
              </w:rPr>
            </w:pPr>
            <w:r w:rsidRPr="00DD28CB">
              <w:rPr>
                <w:rFonts w:asciiTheme="minorEastAsia" w:hAnsiTheme="minorEastAsia" w:cs="宋体" w:hint="eastAsia"/>
                <w:b/>
                <w:bCs/>
                <w:spacing w:val="-7"/>
                <w:lang w:eastAsia="zh-CN"/>
              </w:rPr>
              <w:t>第1完成人及</w:t>
            </w:r>
            <w:r w:rsidR="004F05F6" w:rsidRPr="00DD28CB">
              <w:rPr>
                <w:rFonts w:asciiTheme="minorEastAsia" w:hAnsiTheme="minorEastAsia" w:cs="宋体"/>
                <w:b/>
                <w:bCs/>
                <w:spacing w:val="-7"/>
                <w:lang w:eastAsia="zh-CN"/>
              </w:rPr>
              <w:t>团队情况简述</w:t>
            </w:r>
          </w:p>
        </w:tc>
      </w:tr>
      <w:tr w:rsidR="002974B4" w:rsidRPr="00DD28CB" w14:paraId="30BA5C6C" w14:textId="77777777" w:rsidTr="00DD28CB">
        <w:tc>
          <w:tcPr>
            <w:tcW w:w="8353" w:type="dxa"/>
            <w:gridSpan w:val="6"/>
          </w:tcPr>
          <w:p w14:paraId="7FE0F008" w14:textId="77777777" w:rsidR="002974B4" w:rsidRPr="00DD28CB" w:rsidRDefault="002974B4" w:rsidP="00DD28CB">
            <w:pPr>
              <w:pStyle w:val="TableText"/>
              <w:kinsoku/>
              <w:rPr>
                <w:rFonts w:asciiTheme="minorEastAsia" w:eastAsiaTheme="minorEastAsia" w:hAnsiTheme="minorEastAsia"/>
                <w:lang w:eastAsia="zh-CN"/>
              </w:rPr>
            </w:pPr>
          </w:p>
          <w:p w14:paraId="42CC3FDA" w14:textId="09FAA494" w:rsidR="005625B4" w:rsidRPr="00DD28CB" w:rsidRDefault="005625B4" w:rsidP="00DD28CB">
            <w:pPr>
              <w:pStyle w:val="TableText"/>
              <w:kinsoku/>
              <w:rPr>
                <w:rFonts w:asciiTheme="minorEastAsia" w:eastAsiaTheme="minorEastAsia" w:hAnsiTheme="minorEastAsia"/>
                <w:lang w:eastAsia="zh-CN"/>
              </w:rPr>
            </w:pPr>
          </w:p>
        </w:tc>
      </w:tr>
    </w:tbl>
    <w:p w14:paraId="174EBC80" w14:textId="15FD8F88" w:rsidR="002974B4" w:rsidRPr="00410825" w:rsidRDefault="004F05F6" w:rsidP="00DD28CB">
      <w:pPr>
        <w:kinsoku/>
        <w:spacing w:beforeLines="50" w:before="120" w:afterLines="50" w:after="120"/>
        <w:rPr>
          <w:rFonts w:ascii="黑体" w:eastAsia="黑体" w:hAnsi="黑体" w:cs="黑体"/>
          <w:spacing w:val="-6"/>
          <w:sz w:val="28"/>
          <w:szCs w:val="28"/>
        </w:rPr>
      </w:pPr>
      <w:r w:rsidRPr="00410825">
        <w:rPr>
          <w:rFonts w:ascii="黑体" w:eastAsia="黑体" w:hAnsi="黑体" w:cs="黑体"/>
          <w:spacing w:val="-6"/>
          <w:sz w:val="28"/>
          <w:szCs w:val="28"/>
        </w:rPr>
        <w:t>三、案例内容</w:t>
      </w:r>
    </w:p>
    <w:tbl>
      <w:tblPr>
        <w:tblStyle w:val="TableNormal"/>
        <w:tblW w:w="8353" w:type="dxa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53"/>
      </w:tblGrid>
      <w:tr w:rsidR="002974B4" w:rsidRPr="00DD28CB" w14:paraId="5274F451" w14:textId="77777777" w:rsidTr="00DD28CB">
        <w:tc>
          <w:tcPr>
            <w:tcW w:w="8353" w:type="dxa"/>
          </w:tcPr>
          <w:p w14:paraId="7F804976" w14:textId="77777777" w:rsidR="005625B4" w:rsidRPr="00DD28CB" w:rsidRDefault="004F05F6" w:rsidP="00DD28CB">
            <w:pPr>
              <w:kinsoku/>
              <w:ind w:left="134"/>
              <w:rPr>
                <w:rFonts w:asciiTheme="minorEastAsia" w:hAnsiTheme="minorEastAsia" w:cs="宋体"/>
                <w:spacing w:val="6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6"/>
                <w:lang w:eastAsia="zh-CN"/>
              </w:rPr>
              <w:t>1.项目背景</w:t>
            </w:r>
          </w:p>
          <w:p w14:paraId="4D7C94E3" w14:textId="77777777" w:rsidR="005625B4" w:rsidRPr="00DD28CB" w:rsidRDefault="004F05F6" w:rsidP="00DD28CB">
            <w:pPr>
              <w:kinsoku/>
              <w:ind w:left="134"/>
              <w:rPr>
                <w:rFonts w:asciiTheme="minorEastAsia" w:hAnsiTheme="minorEastAsia" w:cs="宋体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10"/>
                <w:lang w:eastAsia="zh-CN"/>
              </w:rPr>
              <w:t>2.顶层设计（可选）</w:t>
            </w:r>
            <w:r w:rsidRPr="00DD28CB">
              <w:rPr>
                <w:rFonts w:asciiTheme="minorEastAsia" w:hAnsiTheme="minorEastAsia" w:cs="宋体"/>
                <w:lang w:eastAsia="zh-CN"/>
              </w:rPr>
              <w:t xml:space="preserve"> </w:t>
            </w:r>
          </w:p>
          <w:p w14:paraId="6DBC2D3B" w14:textId="778F3F4E" w:rsidR="002974B4" w:rsidRPr="00DD28CB" w:rsidRDefault="004F05F6" w:rsidP="00DD28CB">
            <w:pPr>
              <w:kinsoku/>
              <w:ind w:left="134"/>
              <w:rPr>
                <w:rFonts w:asciiTheme="minorEastAsia" w:hAnsiTheme="minorEastAsia" w:cs="宋体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8"/>
                <w:lang w:eastAsia="zh-CN"/>
              </w:rPr>
              <w:t>3.应用场景</w:t>
            </w:r>
          </w:p>
          <w:p w14:paraId="6941FAD5" w14:textId="77777777" w:rsidR="005625B4" w:rsidRPr="00DD28CB" w:rsidRDefault="004F05F6" w:rsidP="00DD28CB">
            <w:pPr>
              <w:kinsoku/>
              <w:ind w:left="131"/>
              <w:rPr>
                <w:rFonts w:asciiTheme="minorEastAsia" w:hAnsiTheme="minorEastAsia" w:cs="宋体"/>
                <w:spacing w:val="9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9"/>
                <w:lang w:eastAsia="zh-CN"/>
              </w:rPr>
              <w:t>4.功能设计</w:t>
            </w:r>
          </w:p>
          <w:p w14:paraId="036B566A" w14:textId="77777777" w:rsidR="005625B4" w:rsidRPr="00DD28CB" w:rsidRDefault="004F05F6" w:rsidP="00DD28CB">
            <w:pPr>
              <w:kinsoku/>
              <w:ind w:left="131"/>
              <w:rPr>
                <w:rFonts w:asciiTheme="minorEastAsia" w:hAnsiTheme="minorEastAsia" w:cs="宋体"/>
                <w:spacing w:val="11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11"/>
                <w:lang w:eastAsia="zh-CN"/>
              </w:rPr>
              <w:t>5.项目核心平台结构（可选）</w:t>
            </w:r>
          </w:p>
          <w:p w14:paraId="51CB956A" w14:textId="77777777" w:rsidR="005625B4" w:rsidRPr="00DD28CB" w:rsidRDefault="004F05F6" w:rsidP="00DD28CB">
            <w:pPr>
              <w:kinsoku/>
              <w:ind w:left="131"/>
              <w:rPr>
                <w:rFonts w:asciiTheme="minorEastAsia" w:hAnsiTheme="minorEastAsia" w:cs="宋体"/>
                <w:spacing w:val="5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5"/>
                <w:lang w:eastAsia="zh-CN"/>
              </w:rPr>
              <w:t>5.1</w:t>
            </w:r>
            <w:r w:rsidRPr="00DD28CB">
              <w:rPr>
                <w:rFonts w:asciiTheme="minorEastAsia" w:hAnsiTheme="minorEastAsia" w:cs="宋体"/>
                <w:spacing w:val="-34"/>
                <w:lang w:eastAsia="zh-CN"/>
              </w:rPr>
              <w:t xml:space="preserve"> </w:t>
            </w:r>
            <w:r w:rsidRPr="00DD28CB">
              <w:rPr>
                <w:rFonts w:asciiTheme="minorEastAsia" w:hAnsiTheme="minorEastAsia" w:cs="宋体"/>
                <w:spacing w:val="5"/>
                <w:lang w:eastAsia="zh-CN"/>
              </w:rPr>
              <w:t>技术架构</w:t>
            </w:r>
          </w:p>
          <w:p w14:paraId="33B43A25" w14:textId="77777777" w:rsidR="005625B4" w:rsidRPr="00DD28CB" w:rsidRDefault="004F05F6" w:rsidP="00DD28CB">
            <w:pPr>
              <w:kinsoku/>
              <w:ind w:left="131"/>
              <w:rPr>
                <w:rFonts w:asciiTheme="minorEastAsia" w:hAnsiTheme="minorEastAsia" w:cs="宋体"/>
                <w:spacing w:val="5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5"/>
                <w:lang w:eastAsia="zh-CN"/>
              </w:rPr>
              <w:t>5.2</w:t>
            </w:r>
            <w:r w:rsidRPr="00DD28CB">
              <w:rPr>
                <w:rFonts w:asciiTheme="minorEastAsia" w:hAnsiTheme="minorEastAsia" w:cs="宋体"/>
                <w:spacing w:val="-34"/>
                <w:lang w:eastAsia="zh-CN"/>
              </w:rPr>
              <w:t xml:space="preserve"> </w:t>
            </w:r>
            <w:r w:rsidRPr="00DD28CB">
              <w:rPr>
                <w:rFonts w:asciiTheme="minorEastAsia" w:hAnsiTheme="minorEastAsia" w:cs="宋体"/>
                <w:spacing w:val="5"/>
                <w:lang w:eastAsia="zh-CN"/>
              </w:rPr>
              <w:t>系统结构</w:t>
            </w:r>
          </w:p>
          <w:p w14:paraId="3955224D" w14:textId="77777777" w:rsidR="005625B4" w:rsidRPr="00DD28CB" w:rsidRDefault="004F05F6" w:rsidP="00DD28CB">
            <w:pPr>
              <w:kinsoku/>
              <w:ind w:left="131"/>
              <w:rPr>
                <w:rFonts w:asciiTheme="minorEastAsia" w:hAnsiTheme="minorEastAsia" w:cs="宋体"/>
                <w:spacing w:val="10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10"/>
                <w:lang w:eastAsia="zh-CN"/>
              </w:rPr>
              <w:t>6.数据设计（可选）</w:t>
            </w:r>
          </w:p>
          <w:p w14:paraId="4BC5DC17" w14:textId="77777777" w:rsidR="005625B4" w:rsidRPr="00DD28CB" w:rsidRDefault="004F05F6" w:rsidP="00DD28CB">
            <w:pPr>
              <w:kinsoku/>
              <w:ind w:left="131"/>
              <w:rPr>
                <w:rFonts w:asciiTheme="minorEastAsia" w:hAnsiTheme="minorEastAsia" w:cs="宋体"/>
                <w:spacing w:val="8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10"/>
                <w:lang w:eastAsia="zh-CN"/>
              </w:rPr>
              <w:t>7.信息模型设计（可选）</w:t>
            </w:r>
            <w:r w:rsidRPr="00DD28CB">
              <w:rPr>
                <w:rFonts w:asciiTheme="minorEastAsia" w:hAnsiTheme="minorEastAsia" w:cs="宋体"/>
                <w:spacing w:val="8"/>
                <w:lang w:eastAsia="zh-CN"/>
              </w:rPr>
              <w:t xml:space="preserve"> </w:t>
            </w:r>
          </w:p>
          <w:p w14:paraId="58BDAD22" w14:textId="1211B127" w:rsidR="002974B4" w:rsidRPr="00DD28CB" w:rsidRDefault="004F05F6" w:rsidP="00DD28CB">
            <w:pPr>
              <w:kinsoku/>
              <w:ind w:left="131"/>
              <w:rPr>
                <w:rFonts w:asciiTheme="minorEastAsia" w:hAnsiTheme="minorEastAsia" w:cs="宋体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8"/>
                <w:lang w:eastAsia="zh-CN"/>
              </w:rPr>
              <w:t>8.性能指标</w:t>
            </w:r>
          </w:p>
          <w:p w14:paraId="4600C827" w14:textId="77777777" w:rsidR="005625B4" w:rsidRPr="00DD28CB" w:rsidRDefault="004F05F6" w:rsidP="00DD28CB">
            <w:pPr>
              <w:kinsoku/>
              <w:ind w:left="133"/>
              <w:rPr>
                <w:rFonts w:asciiTheme="minorEastAsia" w:hAnsiTheme="minorEastAsia" w:cs="宋体"/>
                <w:spacing w:val="11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11"/>
                <w:lang w:eastAsia="zh-CN"/>
              </w:rPr>
              <w:t>9.项目运行环境（可选）</w:t>
            </w:r>
          </w:p>
          <w:p w14:paraId="658C4D0E" w14:textId="11DF7E66" w:rsidR="002974B4" w:rsidRPr="00DD28CB" w:rsidRDefault="004F05F6" w:rsidP="00DD28CB">
            <w:pPr>
              <w:kinsoku/>
              <w:ind w:left="133"/>
              <w:rPr>
                <w:rFonts w:asciiTheme="minorEastAsia" w:hAnsiTheme="minorEastAsia" w:cs="宋体"/>
                <w:lang w:eastAsia="zh-CN"/>
              </w:rPr>
            </w:pPr>
            <w:r w:rsidRPr="00DD28CB">
              <w:rPr>
                <w:rFonts w:asciiTheme="minorEastAsia" w:hAnsiTheme="minorEastAsia" w:cs="宋体"/>
                <w:spacing w:val="13"/>
                <w:lang w:eastAsia="zh-CN"/>
              </w:rPr>
              <w:t>10.项目总结（亮点，特点，解决了哪些具</w:t>
            </w:r>
            <w:r w:rsidRPr="00DD28CB">
              <w:rPr>
                <w:rFonts w:asciiTheme="minorEastAsia" w:hAnsiTheme="minorEastAsia" w:cs="宋体"/>
                <w:spacing w:val="12"/>
                <w:lang w:eastAsia="zh-CN"/>
              </w:rPr>
              <w:t>体实际问题）</w:t>
            </w:r>
          </w:p>
        </w:tc>
      </w:tr>
    </w:tbl>
    <w:p w14:paraId="6BCDA648" w14:textId="00406149" w:rsidR="002974B4" w:rsidRPr="00410825" w:rsidRDefault="004F05F6" w:rsidP="00DD28CB">
      <w:pPr>
        <w:kinsoku/>
        <w:spacing w:beforeLines="50" w:before="120" w:afterLines="50" w:after="120"/>
        <w:rPr>
          <w:rFonts w:ascii="黑体" w:eastAsia="黑体" w:hAnsi="黑体" w:cs="黑体"/>
          <w:spacing w:val="-6"/>
          <w:sz w:val="28"/>
          <w:szCs w:val="28"/>
        </w:rPr>
      </w:pPr>
      <w:r w:rsidRPr="00410825">
        <w:rPr>
          <w:rFonts w:ascii="黑体" w:eastAsia="黑体" w:hAnsi="黑体" w:cs="黑体"/>
          <w:spacing w:val="-6"/>
          <w:sz w:val="28"/>
          <w:szCs w:val="28"/>
        </w:rPr>
        <w:t>四、应用实践效果</w:t>
      </w:r>
    </w:p>
    <w:tbl>
      <w:tblPr>
        <w:tblStyle w:val="TableNormal"/>
        <w:tblW w:w="8353" w:type="dxa"/>
        <w:tblInd w:w="2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53"/>
      </w:tblGrid>
      <w:tr w:rsidR="002974B4" w:rsidRPr="00380BB0" w14:paraId="1A12E8BE" w14:textId="77777777" w:rsidTr="005625B4">
        <w:trPr>
          <w:trHeight w:val="2691"/>
        </w:trPr>
        <w:tc>
          <w:tcPr>
            <w:tcW w:w="8353" w:type="dxa"/>
          </w:tcPr>
          <w:p w14:paraId="7B52299A" w14:textId="77777777" w:rsidR="002974B4" w:rsidRPr="00380BB0" w:rsidRDefault="004F05F6" w:rsidP="00380BB0">
            <w:pPr>
              <w:kinsoku/>
              <w:ind w:left="176"/>
              <w:rPr>
                <w:rFonts w:asciiTheme="minorEastAsia" w:hAnsiTheme="minorEastAsia" w:cs="宋体"/>
              </w:rPr>
            </w:pPr>
            <w:r w:rsidRPr="00380BB0">
              <w:rPr>
                <w:rFonts w:asciiTheme="minorEastAsia" w:hAnsiTheme="minorEastAsia" w:cs="宋体"/>
                <w:spacing w:val="9"/>
              </w:rPr>
              <w:t>(应用效果情况简述)</w:t>
            </w:r>
          </w:p>
        </w:tc>
      </w:tr>
    </w:tbl>
    <w:p w14:paraId="1BC8A3A8" w14:textId="6867BE95" w:rsidR="002974B4" w:rsidRPr="00F815D5" w:rsidRDefault="004F05F6" w:rsidP="00DD28CB">
      <w:pPr>
        <w:kinsoku/>
        <w:spacing w:beforeLines="50" w:before="120" w:afterLines="50" w:after="120"/>
        <w:rPr>
          <w:rFonts w:ascii="黑体" w:eastAsia="黑体" w:hAnsi="黑体" w:cs="黑体"/>
          <w:spacing w:val="-6"/>
          <w:sz w:val="28"/>
          <w:szCs w:val="28"/>
          <w:lang w:eastAsia="zh-CN"/>
        </w:rPr>
      </w:pPr>
      <w:r w:rsidRPr="00410825">
        <w:rPr>
          <w:rFonts w:ascii="黑体" w:eastAsia="黑体" w:hAnsi="黑体" w:cs="黑体"/>
          <w:spacing w:val="-6"/>
          <w:sz w:val="28"/>
          <w:szCs w:val="28"/>
          <w:lang w:eastAsia="zh-CN"/>
        </w:rPr>
        <w:t>五、相关指标自述及证明材料</w:t>
      </w:r>
    </w:p>
    <w:p w14:paraId="7B3B2CEF" w14:textId="71B44A1A" w:rsidR="002974B4" w:rsidRPr="00380BB0" w:rsidRDefault="00B20A05" w:rsidP="00380BB0">
      <w:pPr>
        <w:kinsoku/>
        <w:ind w:firstLineChars="200" w:firstLine="394"/>
        <w:jc w:val="both"/>
        <w:rPr>
          <w:rFonts w:asciiTheme="minorEastAsia" w:hAnsiTheme="minorEastAsia" w:cs="宋体"/>
          <w:lang w:eastAsia="zh-CN"/>
        </w:rPr>
      </w:pPr>
      <w:r w:rsidRPr="00380BB0">
        <w:rPr>
          <w:rFonts w:asciiTheme="minorEastAsia" w:hAnsiTheme="minorEastAsia" w:cs="宋体" w:hint="eastAsia"/>
          <w:spacing w:val="-13"/>
          <w:lang w:eastAsia="zh-CN"/>
        </w:rPr>
        <w:t>对标准章条符合情况</w:t>
      </w:r>
      <w:r w:rsidR="004F05F6" w:rsidRPr="00380BB0">
        <w:rPr>
          <w:rFonts w:asciiTheme="minorEastAsia" w:hAnsiTheme="minorEastAsia" w:cs="宋体"/>
          <w:spacing w:val="-13"/>
          <w:lang w:eastAsia="zh-CN"/>
        </w:rPr>
        <w:t>的请在自述中逐</w:t>
      </w:r>
      <w:r w:rsidRPr="00380BB0">
        <w:rPr>
          <w:rFonts w:asciiTheme="minorEastAsia" w:hAnsiTheme="minorEastAsia" w:cs="宋体" w:hint="eastAsia"/>
          <w:spacing w:val="-13"/>
          <w:lang w:eastAsia="zh-CN"/>
        </w:rPr>
        <w:t>章条</w:t>
      </w:r>
      <w:r w:rsidR="004F05F6" w:rsidRPr="00380BB0">
        <w:rPr>
          <w:rFonts w:asciiTheme="minorEastAsia" w:hAnsiTheme="minorEastAsia" w:cs="宋体"/>
          <w:spacing w:val="-13"/>
          <w:lang w:eastAsia="zh-CN"/>
        </w:rPr>
        <w:t>自评，测评报告和证明材料以附件形式</w:t>
      </w:r>
      <w:r w:rsidR="004F05F6" w:rsidRPr="00380BB0">
        <w:rPr>
          <w:rFonts w:asciiTheme="minorEastAsia" w:hAnsiTheme="minorEastAsia" w:cs="宋体"/>
          <w:spacing w:val="-24"/>
          <w:lang w:eastAsia="zh-CN"/>
        </w:rPr>
        <w:t>提交。自述中应有索引明确引用证明材料。</w:t>
      </w:r>
      <w:r w:rsidRPr="00380BB0">
        <w:rPr>
          <w:rFonts w:asciiTheme="minorEastAsia" w:hAnsiTheme="minorEastAsia" w:cs="宋体" w:hint="eastAsia"/>
          <w:spacing w:val="-24"/>
          <w:lang w:eastAsia="zh-CN"/>
        </w:rPr>
        <w:t>标准中对</w:t>
      </w:r>
      <w:r w:rsidRPr="00380BB0">
        <w:rPr>
          <w:rFonts w:asciiTheme="minorEastAsia" w:hAnsiTheme="minorEastAsia" w:cs="宋体"/>
          <w:spacing w:val="-25"/>
          <w:lang w:eastAsia="zh-CN"/>
        </w:rPr>
        <w:t>案例</w:t>
      </w:r>
      <w:r w:rsidR="004F05F6" w:rsidRPr="00380BB0">
        <w:rPr>
          <w:rFonts w:asciiTheme="minorEastAsia" w:hAnsiTheme="minorEastAsia" w:cs="宋体"/>
          <w:spacing w:val="-24"/>
          <w:lang w:eastAsia="zh-CN"/>
        </w:rPr>
        <w:t>不适用</w:t>
      </w:r>
      <w:r w:rsidR="004F05F6" w:rsidRPr="00380BB0">
        <w:rPr>
          <w:rFonts w:asciiTheme="minorEastAsia" w:hAnsiTheme="minorEastAsia" w:cs="宋体"/>
          <w:spacing w:val="-25"/>
          <w:lang w:eastAsia="zh-CN"/>
        </w:rPr>
        <w:t>的</w:t>
      </w:r>
      <w:r w:rsidRPr="00380BB0">
        <w:rPr>
          <w:rFonts w:asciiTheme="minorEastAsia" w:hAnsiTheme="minorEastAsia" w:cs="宋体" w:hint="eastAsia"/>
          <w:spacing w:val="-25"/>
          <w:lang w:eastAsia="zh-CN"/>
        </w:rPr>
        <w:t>章条</w:t>
      </w:r>
      <w:r w:rsidR="004F05F6" w:rsidRPr="00380BB0">
        <w:rPr>
          <w:rFonts w:asciiTheme="minorEastAsia" w:hAnsiTheme="minorEastAsia" w:cs="宋体"/>
          <w:spacing w:val="-25"/>
          <w:lang w:eastAsia="zh-CN"/>
        </w:rPr>
        <w:t>，应明确说明“不</w:t>
      </w:r>
      <w:r w:rsidR="004F05F6" w:rsidRPr="00380BB0">
        <w:rPr>
          <w:rFonts w:asciiTheme="minorEastAsia" w:hAnsiTheme="minorEastAsia" w:cs="宋体"/>
          <w:spacing w:val="-19"/>
          <w:lang w:eastAsia="zh-CN"/>
        </w:rPr>
        <w:t>适用”。</w:t>
      </w:r>
      <w:r w:rsidRPr="00380BB0">
        <w:rPr>
          <w:rFonts w:asciiTheme="minorEastAsia" w:hAnsiTheme="minorEastAsia" w:cs="宋体" w:hint="eastAsia"/>
          <w:spacing w:val="-19"/>
          <w:lang w:eastAsia="zh-CN"/>
        </w:rPr>
        <w:t>模板</w:t>
      </w:r>
      <w:r w:rsidR="004F05F6" w:rsidRPr="00380BB0">
        <w:rPr>
          <w:rFonts w:asciiTheme="minorEastAsia" w:hAnsiTheme="minorEastAsia" w:cs="宋体"/>
          <w:spacing w:val="-19"/>
          <w:lang w:eastAsia="zh-CN"/>
        </w:rPr>
        <w:t>未列出，但是属于案例特色优势的其他指标可自行补充，补充时应</w:t>
      </w:r>
      <w:r w:rsidR="004F05F6" w:rsidRPr="00380BB0">
        <w:rPr>
          <w:rFonts w:asciiTheme="minorEastAsia" w:hAnsiTheme="minorEastAsia" w:cs="宋体"/>
          <w:spacing w:val="-9"/>
          <w:lang w:eastAsia="zh-CN"/>
        </w:rPr>
        <w:t>说明与</w:t>
      </w:r>
      <w:r w:rsidRPr="00380BB0">
        <w:rPr>
          <w:rFonts w:asciiTheme="minorEastAsia" w:hAnsiTheme="minorEastAsia" w:cs="宋体" w:hint="eastAsia"/>
          <w:spacing w:val="-9"/>
          <w:lang w:eastAsia="zh-CN"/>
        </w:rPr>
        <w:t>标准</w:t>
      </w:r>
      <w:r w:rsidR="004F05F6" w:rsidRPr="00380BB0">
        <w:rPr>
          <w:rFonts w:asciiTheme="minorEastAsia" w:hAnsiTheme="minorEastAsia" w:cs="宋体"/>
          <w:spacing w:val="-9"/>
          <w:lang w:eastAsia="zh-CN"/>
        </w:rPr>
        <w:t>具体章条的相关性。</w:t>
      </w:r>
    </w:p>
    <w:p w14:paraId="7E3D48AC" w14:textId="14F8044D" w:rsidR="002974B4" w:rsidRPr="00380BB0" w:rsidRDefault="004F05F6" w:rsidP="00380BB0">
      <w:pPr>
        <w:kinsoku/>
        <w:spacing w:beforeLines="50" w:before="120" w:afterLines="50" w:after="120"/>
        <w:ind w:right="17"/>
        <w:jc w:val="both"/>
        <w:rPr>
          <w:rFonts w:asciiTheme="minorEastAsia" w:hAnsiTheme="minorEastAsia" w:cs="黑体"/>
          <w:sz w:val="24"/>
          <w:szCs w:val="24"/>
          <w:lang w:eastAsia="zh-CN"/>
        </w:rPr>
      </w:pPr>
      <w:r w:rsidRPr="00380BB0">
        <w:rPr>
          <w:rFonts w:asciiTheme="minorEastAsia" w:hAnsiTheme="minorEastAsia" w:cs="黑体"/>
          <w:spacing w:val="-3"/>
          <w:sz w:val="24"/>
          <w:szCs w:val="24"/>
          <w:lang w:eastAsia="zh-CN"/>
        </w:rPr>
        <w:t>（一）测评报告</w:t>
      </w:r>
    </w:p>
    <w:p w14:paraId="1019DB22" w14:textId="1143989B" w:rsidR="002974B4" w:rsidRPr="00380BB0" w:rsidRDefault="004F05F6" w:rsidP="00380BB0">
      <w:pPr>
        <w:kinsoku/>
        <w:ind w:firstLineChars="200" w:firstLine="394"/>
        <w:jc w:val="both"/>
        <w:rPr>
          <w:rFonts w:asciiTheme="minorEastAsia" w:hAnsiTheme="minorEastAsia" w:cs="宋体"/>
          <w:spacing w:val="-13"/>
          <w:lang w:eastAsia="zh-CN"/>
        </w:rPr>
      </w:pPr>
      <w:r w:rsidRPr="00380BB0">
        <w:rPr>
          <w:rFonts w:asciiTheme="minorEastAsia" w:hAnsiTheme="minorEastAsia" w:cs="宋体"/>
          <w:spacing w:val="-13"/>
          <w:lang w:eastAsia="zh-CN"/>
        </w:rPr>
        <w:lastRenderedPageBreak/>
        <w:t>测评指标及测评报告由</w:t>
      </w:r>
      <w:r w:rsidR="00B20A05" w:rsidRPr="00380BB0">
        <w:rPr>
          <w:rFonts w:asciiTheme="minorEastAsia" w:hAnsiTheme="minorEastAsia" w:cs="宋体" w:hint="eastAsia"/>
          <w:spacing w:val="-13"/>
          <w:lang w:eastAsia="zh-CN"/>
        </w:rPr>
        <w:t>推荐人或推荐单位</w:t>
      </w:r>
      <w:r w:rsidRPr="00380BB0">
        <w:rPr>
          <w:rFonts w:asciiTheme="minorEastAsia" w:hAnsiTheme="minorEastAsia" w:cs="宋体"/>
          <w:spacing w:val="-13"/>
          <w:lang w:eastAsia="zh-CN"/>
        </w:rPr>
        <w:t>最终确定。不具备测评条件的，可暂不提供测评报告，仅提交基本标准符合性指标和评议性指标。</w:t>
      </w:r>
    </w:p>
    <w:p w14:paraId="36F4AF57" w14:textId="72519298" w:rsidR="002974B4" w:rsidRPr="00F815D5" w:rsidRDefault="004F05F6" w:rsidP="00380BB0">
      <w:pPr>
        <w:kinsoku/>
        <w:spacing w:beforeLines="50" w:before="120" w:afterLines="50" w:after="120"/>
        <w:ind w:right="17"/>
        <w:jc w:val="both"/>
        <w:rPr>
          <w:rFonts w:asciiTheme="minorEastAsia" w:hAnsiTheme="minorEastAsia" w:cs="黑体"/>
          <w:spacing w:val="-3"/>
          <w:sz w:val="24"/>
          <w:szCs w:val="24"/>
          <w:lang w:eastAsia="zh-CN"/>
        </w:rPr>
      </w:pPr>
      <w:r w:rsidRPr="00F815D5">
        <w:rPr>
          <w:rFonts w:asciiTheme="minorEastAsia" w:hAnsiTheme="minorEastAsia" w:cs="黑体"/>
          <w:spacing w:val="-3"/>
          <w:sz w:val="24"/>
          <w:szCs w:val="24"/>
          <w:lang w:eastAsia="zh-CN"/>
        </w:rPr>
        <w:t>（二）</w:t>
      </w:r>
      <w:r w:rsidR="00F815D5" w:rsidRPr="00F815D5">
        <w:rPr>
          <w:rFonts w:asciiTheme="minorEastAsia" w:hAnsiTheme="minorEastAsia" w:cs="黑体"/>
          <w:spacing w:val="-3"/>
          <w:sz w:val="24"/>
          <w:szCs w:val="24"/>
          <w:lang w:eastAsia="zh-CN"/>
        </w:rPr>
        <w:t>标准符合性</w:t>
      </w:r>
      <w:r w:rsidRPr="00F815D5">
        <w:rPr>
          <w:rFonts w:asciiTheme="minorEastAsia" w:hAnsiTheme="minorEastAsia" w:cs="黑体"/>
          <w:spacing w:val="-3"/>
          <w:sz w:val="24"/>
          <w:szCs w:val="24"/>
          <w:lang w:eastAsia="zh-CN"/>
        </w:rPr>
        <w:t>基本指标</w:t>
      </w:r>
    </w:p>
    <w:p w14:paraId="63F773E5" w14:textId="78E0FEAD" w:rsidR="002974B4" w:rsidRPr="00380BB0" w:rsidRDefault="004F05F6" w:rsidP="00380BB0">
      <w:pPr>
        <w:kinsoku/>
        <w:ind w:firstLineChars="200" w:firstLine="394"/>
        <w:jc w:val="both"/>
        <w:rPr>
          <w:rFonts w:asciiTheme="minorEastAsia" w:hAnsiTheme="minorEastAsia" w:cs="宋体"/>
          <w:spacing w:val="-13"/>
          <w:lang w:eastAsia="zh-CN"/>
        </w:rPr>
      </w:pPr>
      <w:r w:rsidRPr="00380BB0">
        <w:rPr>
          <w:rFonts w:asciiTheme="minorEastAsia" w:hAnsiTheme="minorEastAsia" w:cs="宋体"/>
          <w:spacing w:val="-13"/>
          <w:lang w:eastAsia="zh-CN"/>
        </w:rPr>
        <w:t>基本标准符合性自述见下表1（以下为样例</w:t>
      </w:r>
      <w:r w:rsidR="00F815D5" w:rsidRPr="00380BB0">
        <w:rPr>
          <w:rFonts w:asciiTheme="minorEastAsia" w:hAnsiTheme="minorEastAsia" w:cs="宋体" w:hint="eastAsia"/>
          <w:spacing w:val="-13"/>
          <w:lang w:eastAsia="zh-CN"/>
        </w:rPr>
        <w:t>，如果符合多个标准，每个标准单独给出“</w:t>
      </w:r>
      <w:r w:rsidR="00F815D5" w:rsidRPr="00380BB0">
        <w:rPr>
          <w:rFonts w:asciiTheme="minorEastAsia" w:hAnsiTheme="minorEastAsia" w:cs="宋体"/>
          <w:spacing w:val="-13"/>
          <w:lang w:eastAsia="zh-CN"/>
        </w:rPr>
        <w:t>标准符合性基本指标</w:t>
      </w:r>
      <w:r w:rsidR="00F815D5" w:rsidRPr="00380BB0">
        <w:rPr>
          <w:rFonts w:asciiTheme="minorEastAsia" w:hAnsiTheme="minorEastAsia" w:cs="宋体" w:hint="eastAsia"/>
          <w:spacing w:val="-13"/>
          <w:lang w:eastAsia="zh-CN"/>
        </w:rPr>
        <w:t>”</w:t>
      </w:r>
      <w:r w:rsidRPr="00380BB0">
        <w:rPr>
          <w:rFonts w:asciiTheme="minorEastAsia" w:hAnsiTheme="minorEastAsia" w:cs="宋体"/>
          <w:spacing w:val="-13"/>
          <w:lang w:eastAsia="zh-CN"/>
        </w:rPr>
        <w:t>）</w:t>
      </w:r>
      <w:r w:rsidR="00F815D5" w:rsidRPr="00380BB0">
        <w:rPr>
          <w:rFonts w:asciiTheme="minorEastAsia" w:hAnsiTheme="minorEastAsia" w:cs="宋体" w:hint="eastAsia"/>
          <w:spacing w:val="-13"/>
          <w:lang w:eastAsia="zh-CN"/>
        </w:rPr>
        <w:t>。</w:t>
      </w:r>
    </w:p>
    <w:p w14:paraId="2726097C" w14:textId="46FB6E85" w:rsidR="002974B4" w:rsidRPr="00B717AD" w:rsidRDefault="005625B4" w:rsidP="00F815D5">
      <w:pPr>
        <w:kinsoku/>
        <w:spacing w:before="209" w:line="360" w:lineRule="auto"/>
        <w:jc w:val="center"/>
        <w:rPr>
          <w:rFonts w:asciiTheme="minorEastAsia" w:hAnsiTheme="minorEastAsia" w:cs="宋体"/>
          <w:sz w:val="18"/>
          <w:szCs w:val="18"/>
          <w:lang w:eastAsia="zh-CN"/>
        </w:rPr>
      </w:pPr>
      <w:r w:rsidRPr="00B717AD">
        <w:rPr>
          <w:rFonts w:asciiTheme="minorEastAsia" w:hAnsiTheme="minorEastAsia" w:cs="宋体"/>
          <w:spacing w:val="-3"/>
          <w:sz w:val="18"/>
          <w:szCs w:val="18"/>
          <w:lang w:eastAsia="zh-CN"/>
        </w:rPr>
        <w:t>表</w:t>
      </w:r>
      <w:r w:rsidRPr="00B717AD">
        <w:rPr>
          <w:rFonts w:asciiTheme="minorEastAsia" w:hAnsiTheme="minorEastAsia" w:cs="Times New Roman"/>
          <w:spacing w:val="-3"/>
          <w:sz w:val="18"/>
          <w:szCs w:val="18"/>
          <w:lang w:eastAsia="zh-CN"/>
        </w:rPr>
        <w:t>1</w:t>
      </w:r>
      <w:r w:rsidR="00F815D5" w:rsidRPr="00B717AD">
        <w:rPr>
          <w:rFonts w:asciiTheme="minorEastAsia" w:hAnsiTheme="minorEastAsia" w:cs="宋体"/>
          <w:spacing w:val="-1"/>
          <w:sz w:val="18"/>
          <w:szCs w:val="18"/>
          <w:lang w:eastAsia="zh-CN"/>
        </w:rPr>
        <w:t>《</w:t>
      </w:r>
      <w:r w:rsidR="00F815D5" w:rsidRPr="00B717AD">
        <w:rPr>
          <w:rFonts w:asciiTheme="minorEastAsia" w:hAnsiTheme="minorEastAsia" w:cs="Times New Roman" w:hint="eastAsia"/>
          <w:spacing w:val="-1"/>
          <w:sz w:val="18"/>
          <w:szCs w:val="18"/>
          <w:lang w:eastAsia="zh-CN"/>
        </w:rPr>
        <w:t>标准编号</w:t>
      </w:r>
      <w:r w:rsidR="00AC129B" w:rsidRPr="00B717AD">
        <w:rPr>
          <w:rFonts w:asciiTheme="minorEastAsia" w:hAnsiTheme="minorEastAsia" w:cs="Times New Roman" w:hint="eastAsia"/>
          <w:spacing w:val="-1"/>
          <w:sz w:val="18"/>
          <w:szCs w:val="18"/>
          <w:lang w:eastAsia="zh-CN"/>
        </w:rPr>
        <w:t>及名称</w:t>
      </w:r>
      <w:r w:rsidR="00F815D5" w:rsidRPr="00B717AD">
        <w:rPr>
          <w:rFonts w:asciiTheme="minorEastAsia" w:hAnsiTheme="minorEastAsia" w:cs="宋体"/>
          <w:spacing w:val="-1"/>
          <w:sz w:val="18"/>
          <w:szCs w:val="18"/>
          <w:lang w:eastAsia="zh-CN"/>
        </w:rPr>
        <w:t>》</w:t>
      </w:r>
      <w:r w:rsidR="00F815D5" w:rsidRPr="00B717AD">
        <w:rPr>
          <w:rFonts w:asciiTheme="minorEastAsia" w:hAnsiTheme="minorEastAsia" w:cs="宋体"/>
          <w:spacing w:val="-3"/>
          <w:sz w:val="18"/>
          <w:szCs w:val="18"/>
          <w:lang w:eastAsia="zh-CN"/>
        </w:rPr>
        <w:t>符合性</w:t>
      </w:r>
      <w:r w:rsidRPr="00B717AD">
        <w:rPr>
          <w:rFonts w:asciiTheme="minorEastAsia" w:hAnsiTheme="minorEastAsia" w:cs="宋体"/>
          <w:spacing w:val="-3"/>
          <w:sz w:val="18"/>
          <w:szCs w:val="18"/>
          <w:lang w:eastAsia="zh-CN"/>
        </w:rPr>
        <w:t>基本指标</w:t>
      </w:r>
    </w:p>
    <w:tbl>
      <w:tblPr>
        <w:tblStyle w:val="TableNormal"/>
        <w:tblW w:w="8417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046"/>
        <w:gridCol w:w="2371"/>
      </w:tblGrid>
      <w:tr w:rsidR="002974B4" w:rsidRPr="00B717AD" w14:paraId="23E74560" w14:textId="77777777" w:rsidTr="00B40E27">
        <w:tc>
          <w:tcPr>
            <w:tcW w:w="6046" w:type="dxa"/>
          </w:tcPr>
          <w:p w14:paraId="7946A619" w14:textId="4C4F2D7E" w:rsidR="002974B4" w:rsidRPr="00B717AD" w:rsidRDefault="00B20A05" w:rsidP="00B717AD">
            <w:pPr>
              <w:kinsoku/>
              <w:ind w:left="119"/>
              <w:rPr>
                <w:rFonts w:asciiTheme="minorEastAsia" w:hAnsiTheme="minorEastAsia" w:cs="宋体"/>
                <w:b/>
                <w:bCs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宋体" w:hint="eastAsia"/>
                <w:b/>
                <w:bCs/>
                <w:spacing w:val="-1"/>
                <w:sz w:val="18"/>
                <w:szCs w:val="18"/>
                <w:lang w:eastAsia="zh-CN"/>
              </w:rPr>
              <w:t>章条</w:t>
            </w:r>
          </w:p>
        </w:tc>
        <w:tc>
          <w:tcPr>
            <w:tcW w:w="2371" w:type="dxa"/>
          </w:tcPr>
          <w:p w14:paraId="265EF4EF" w14:textId="77777777" w:rsidR="002974B4" w:rsidRPr="00B717AD" w:rsidRDefault="004F05F6" w:rsidP="00B717AD">
            <w:pPr>
              <w:kinsoku/>
              <w:ind w:left="150"/>
              <w:rPr>
                <w:rFonts w:asciiTheme="minorEastAsia" w:hAnsiTheme="minorEastAsia" w:cs="宋体"/>
                <w:b/>
                <w:bCs/>
                <w:sz w:val="18"/>
                <w:szCs w:val="18"/>
              </w:rPr>
            </w:pPr>
            <w:r w:rsidRPr="00B717AD">
              <w:rPr>
                <w:rFonts w:asciiTheme="minorEastAsia" w:hAnsiTheme="minorEastAsia" w:cs="宋体"/>
                <w:b/>
                <w:bCs/>
                <w:spacing w:val="-10"/>
                <w:sz w:val="18"/>
                <w:szCs w:val="18"/>
              </w:rPr>
              <w:t>自评</w:t>
            </w:r>
          </w:p>
        </w:tc>
      </w:tr>
      <w:tr w:rsidR="002974B4" w:rsidRPr="00B717AD" w14:paraId="58E513E5" w14:textId="77777777" w:rsidTr="00B40E27">
        <w:tc>
          <w:tcPr>
            <w:tcW w:w="6046" w:type="dxa"/>
          </w:tcPr>
          <w:p w14:paraId="643F87E8" w14:textId="7048E3A5" w:rsidR="002974B4" w:rsidRPr="00B717AD" w:rsidRDefault="004F05F6" w:rsidP="00B717AD">
            <w:pPr>
              <w:kinsoku/>
              <w:ind w:left="117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5.2.2</w:t>
            </w:r>
          </w:p>
          <w:p w14:paraId="744DBBD9" w14:textId="2F1FF21F" w:rsidR="002974B4" w:rsidRPr="00B717AD" w:rsidRDefault="004F05F6" w:rsidP="00B717AD">
            <w:pPr>
              <w:kinsoku/>
              <w:ind w:left="106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>b)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应采用设备冗余部署等方法保证可靠性。</w:t>
            </w:r>
          </w:p>
        </w:tc>
        <w:tc>
          <w:tcPr>
            <w:tcW w:w="2371" w:type="dxa"/>
          </w:tcPr>
          <w:p w14:paraId="652C7B9A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  <w:lang w:eastAsia="zh-CN"/>
              </w:rPr>
            </w:pPr>
          </w:p>
          <w:p w14:paraId="768EA1E0" w14:textId="7C171746" w:rsidR="002974B4" w:rsidRPr="00B717AD" w:rsidRDefault="008404A6" w:rsidP="00B717AD">
            <w:pPr>
              <w:kinsoku/>
              <w:ind w:left="115"/>
              <w:rPr>
                <w:rFonts w:asciiTheme="minorEastAsia" w:hAnsiTheme="minorEastAsia" w:cs="宋体"/>
                <w:sz w:val="18"/>
                <w:szCs w:val="18"/>
              </w:rPr>
            </w:pPr>
            <w:r w:rsidRPr="00B717AD">
              <w:rPr>
                <w:rFonts w:asciiTheme="minorEastAsia" w:hAnsiTheme="minorEastAsia" w:cs="宋体" w:hint="eastAsia"/>
                <w:spacing w:val="-2"/>
                <w:sz w:val="18"/>
                <w:szCs w:val="18"/>
                <w:lang w:eastAsia="zh-CN"/>
              </w:rPr>
              <w:t>符合</w:t>
            </w:r>
          </w:p>
        </w:tc>
      </w:tr>
      <w:tr w:rsidR="002974B4" w:rsidRPr="00B717AD" w14:paraId="2C7B857B" w14:textId="77777777" w:rsidTr="00B40E27">
        <w:tc>
          <w:tcPr>
            <w:tcW w:w="6046" w:type="dxa"/>
          </w:tcPr>
          <w:p w14:paraId="1769610F" w14:textId="304099AA" w:rsidR="002974B4" w:rsidRPr="00B717AD" w:rsidRDefault="004F05F6" w:rsidP="00B717AD">
            <w:pPr>
              <w:kinsoku/>
              <w:ind w:left="117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5.2.2</w:t>
            </w:r>
          </w:p>
          <w:p w14:paraId="40BD36AB" w14:textId="2AC3161D" w:rsidR="002974B4" w:rsidRPr="00B717AD" w:rsidRDefault="004F05F6" w:rsidP="00B717AD">
            <w:pPr>
              <w:kinsoku/>
              <w:ind w:left="106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>b)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应采用设备冗余部署等方法保证可靠性。</w:t>
            </w:r>
          </w:p>
        </w:tc>
        <w:tc>
          <w:tcPr>
            <w:tcW w:w="2371" w:type="dxa"/>
          </w:tcPr>
          <w:p w14:paraId="35E71D22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  <w:lang w:eastAsia="zh-CN"/>
              </w:rPr>
            </w:pPr>
          </w:p>
          <w:p w14:paraId="7E55611D" w14:textId="04D53F47" w:rsidR="002974B4" w:rsidRPr="00B717AD" w:rsidRDefault="008404A6" w:rsidP="00B717AD">
            <w:pPr>
              <w:kinsoku/>
              <w:ind w:left="115"/>
              <w:rPr>
                <w:rFonts w:asciiTheme="minorEastAsia" w:hAnsiTheme="minorEastAsia" w:cs="宋体"/>
                <w:sz w:val="18"/>
                <w:szCs w:val="18"/>
              </w:rPr>
            </w:pPr>
            <w:r w:rsidRPr="00B717AD">
              <w:rPr>
                <w:rFonts w:asciiTheme="minorEastAsia" w:hAnsiTheme="minorEastAsia" w:cs="宋体" w:hint="eastAsia"/>
                <w:spacing w:val="-2"/>
                <w:sz w:val="18"/>
                <w:szCs w:val="18"/>
                <w:lang w:eastAsia="zh-CN"/>
              </w:rPr>
              <w:t>符合</w:t>
            </w:r>
          </w:p>
        </w:tc>
      </w:tr>
      <w:tr w:rsidR="002974B4" w:rsidRPr="00B717AD" w14:paraId="7F3B45E3" w14:textId="77777777" w:rsidTr="00B40E27">
        <w:tc>
          <w:tcPr>
            <w:tcW w:w="6046" w:type="dxa"/>
          </w:tcPr>
          <w:p w14:paraId="6FC2A4BC" w14:textId="64F5440D" w:rsidR="002974B4" w:rsidRPr="00B717AD" w:rsidRDefault="004F05F6" w:rsidP="00B717AD">
            <w:pPr>
              <w:kinsoku/>
              <w:ind w:left="117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5.2.3</w:t>
            </w:r>
          </w:p>
          <w:p w14:paraId="1936A813" w14:textId="666DD26A" w:rsidR="002974B4" w:rsidRPr="00B717AD" w:rsidRDefault="004F05F6" w:rsidP="00B717AD">
            <w:pPr>
              <w:kinsoku/>
              <w:ind w:left="113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2"/>
                <w:sz w:val="18"/>
                <w:szCs w:val="18"/>
                <w:lang w:eastAsia="zh-CN"/>
              </w:rPr>
              <w:t>d)</w:t>
            </w:r>
            <w:r w:rsidRPr="00B717AD">
              <w:rPr>
                <w:rFonts w:asciiTheme="minorEastAsia" w:hAnsiTheme="minorEastAsia" w:cs="宋体"/>
                <w:spacing w:val="2"/>
                <w:sz w:val="18"/>
                <w:szCs w:val="18"/>
                <w:lang w:eastAsia="zh-CN"/>
              </w:rPr>
              <w:t>应支持</w:t>
            </w:r>
            <w:r w:rsidRPr="00B717AD">
              <w:rPr>
                <w:rFonts w:asciiTheme="minorEastAsia" w:hAnsiTheme="minorEastAsia" w:cs="宋体"/>
                <w:spacing w:val="-49"/>
                <w:sz w:val="18"/>
                <w:szCs w:val="18"/>
                <w:lang w:eastAsia="zh-CN"/>
              </w:rPr>
              <w:t xml:space="preserve"> </w:t>
            </w: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IPv</w:t>
            </w:r>
            <w:r w:rsidRPr="00B717AD">
              <w:rPr>
                <w:rFonts w:asciiTheme="minorEastAsia" w:hAnsiTheme="minorEastAsia" w:cs="Times New Roman"/>
                <w:spacing w:val="2"/>
                <w:sz w:val="18"/>
                <w:szCs w:val="18"/>
                <w:lang w:eastAsia="zh-CN"/>
              </w:rPr>
              <w:t>4</w:t>
            </w:r>
            <w:r w:rsidRPr="00B717AD">
              <w:rPr>
                <w:rFonts w:asciiTheme="minorEastAsia" w:hAnsiTheme="minorEastAsia" w:cs="宋体"/>
                <w:spacing w:val="2"/>
                <w:sz w:val="18"/>
                <w:szCs w:val="18"/>
                <w:lang w:eastAsia="zh-CN"/>
              </w:rPr>
              <w:t>与</w:t>
            </w: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IPv</w:t>
            </w:r>
            <w:r w:rsidRPr="00B717AD">
              <w:rPr>
                <w:rFonts w:asciiTheme="minorEastAsia" w:hAnsiTheme="minorEastAsia" w:cs="Times New Roman"/>
                <w:spacing w:val="2"/>
                <w:sz w:val="18"/>
                <w:szCs w:val="18"/>
                <w:lang w:eastAsia="zh-CN"/>
              </w:rPr>
              <w:t xml:space="preserve">6 </w:t>
            </w:r>
            <w:r w:rsidRPr="00B717AD">
              <w:rPr>
                <w:rFonts w:asciiTheme="minorEastAsia" w:hAnsiTheme="minorEastAsia" w:cs="宋体"/>
                <w:spacing w:val="2"/>
                <w:sz w:val="18"/>
                <w:szCs w:val="18"/>
                <w:lang w:eastAsia="zh-CN"/>
              </w:rPr>
              <w:t>双栈部署。</w:t>
            </w:r>
          </w:p>
        </w:tc>
        <w:tc>
          <w:tcPr>
            <w:tcW w:w="2371" w:type="dxa"/>
          </w:tcPr>
          <w:p w14:paraId="60DAAA68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  <w:lang w:eastAsia="zh-CN"/>
              </w:rPr>
            </w:pPr>
          </w:p>
          <w:p w14:paraId="3FC838E3" w14:textId="616721AA" w:rsidR="002974B4" w:rsidRPr="00B717AD" w:rsidRDefault="008404A6" w:rsidP="00B717AD">
            <w:pPr>
              <w:kinsoku/>
              <w:ind w:left="115"/>
              <w:rPr>
                <w:rFonts w:asciiTheme="minorEastAsia" w:hAnsiTheme="minorEastAsia" w:cs="宋体"/>
                <w:sz w:val="18"/>
                <w:szCs w:val="18"/>
              </w:rPr>
            </w:pPr>
            <w:r w:rsidRPr="00B717AD">
              <w:rPr>
                <w:rFonts w:asciiTheme="minorEastAsia" w:hAnsiTheme="minorEastAsia" w:cs="宋体" w:hint="eastAsia"/>
                <w:spacing w:val="-2"/>
                <w:sz w:val="18"/>
                <w:szCs w:val="18"/>
                <w:lang w:eastAsia="zh-CN"/>
              </w:rPr>
              <w:t>符合</w:t>
            </w:r>
          </w:p>
        </w:tc>
      </w:tr>
      <w:tr w:rsidR="002974B4" w:rsidRPr="00B717AD" w14:paraId="215E84BB" w14:textId="77777777" w:rsidTr="00B40E27">
        <w:tc>
          <w:tcPr>
            <w:tcW w:w="6046" w:type="dxa"/>
          </w:tcPr>
          <w:p w14:paraId="15D1CF87" w14:textId="37522229" w:rsidR="002974B4" w:rsidRPr="00B717AD" w:rsidRDefault="004F05F6" w:rsidP="00B717AD">
            <w:pPr>
              <w:kinsoku/>
              <w:ind w:left="117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5.2.5</w:t>
            </w:r>
          </w:p>
          <w:p w14:paraId="2D13250B" w14:textId="1E2E0F57" w:rsidR="002974B4" w:rsidRPr="00B717AD" w:rsidRDefault="004F05F6" w:rsidP="00B717AD">
            <w:pPr>
              <w:kinsoku/>
              <w:ind w:left="116" w:right="202" w:firstLine="101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c)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>应进行定期的接入测试，确保接入网络的可用性，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确保能容纳预计数量的用户接入和正常使用。</w:t>
            </w:r>
          </w:p>
        </w:tc>
        <w:tc>
          <w:tcPr>
            <w:tcW w:w="2371" w:type="dxa"/>
          </w:tcPr>
          <w:p w14:paraId="5280D6E9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  <w:lang w:eastAsia="zh-CN"/>
              </w:rPr>
            </w:pPr>
          </w:p>
          <w:p w14:paraId="33C18029" w14:textId="1731DE8B" w:rsidR="002974B4" w:rsidRPr="00B717AD" w:rsidRDefault="008404A6" w:rsidP="00B717AD">
            <w:pPr>
              <w:kinsoku/>
              <w:ind w:left="115"/>
              <w:rPr>
                <w:rFonts w:asciiTheme="minorEastAsia" w:hAnsiTheme="minorEastAsia" w:cs="宋体"/>
                <w:sz w:val="18"/>
                <w:szCs w:val="18"/>
              </w:rPr>
            </w:pPr>
            <w:r w:rsidRPr="00B717AD">
              <w:rPr>
                <w:rFonts w:asciiTheme="minorEastAsia" w:hAnsiTheme="minorEastAsia" w:cs="宋体" w:hint="eastAsia"/>
                <w:spacing w:val="-2"/>
                <w:sz w:val="18"/>
                <w:szCs w:val="18"/>
                <w:lang w:eastAsia="zh-CN"/>
              </w:rPr>
              <w:t>符合</w:t>
            </w:r>
          </w:p>
        </w:tc>
      </w:tr>
      <w:tr w:rsidR="005625B4" w:rsidRPr="00B717AD" w14:paraId="1CD5A57F" w14:textId="77777777" w:rsidTr="00B40E27">
        <w:tc>
          <w:tcPr>
            <w:tcW w:w="6046" w:type="dxa"/>
          </w:tcPr>
          <w:p w14:paraId="708A3B79" w14:textId="42091C9D" w:rsidR="00B20A05" w:rsidRPr="00B717AD" w:rsidRDefault="005625B4" w:rsidP="00B717AD">
            <w:pPr>
              <w:kinsoku/>
              <w:ind w:left="117"/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3"/>
                <w:sz w:val="18"/>
                <w:szCs w:val="18"/>
                <w:lang w:eastAsia="zh-CN"/>
              </w:rPr>
              <w:t>5.2.2</w:t>
            </w:r>
          </w:p>
          <w:p w14:paraId="3C07D3D6" w14:textId="336D3257" w:rsidR="005625B4" w:rsidRPr="00B717AD" w:rsidRDefault="005625B4" w:rsidP="00B717AD">
            <w:pPr>
              <w:kinsoku/>
              <w:ind w:left="117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3"/>
                <w:sz w:val="18"/>
                <w:szCs w:val="18"/>
                <w:lang w:eastAsia="zh-CN"/>
              </w:rPr>
              <w:t>a)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应在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校园网出口区部署出口路由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器和防火墙等安全防护设备。</w:t>
            </w:r>
          </w:p>
          <w:p w14:paraId="7D875C74" w14:textId="7F3108DF" w:rsidR="00B20A05" w:rsidRPr="00B717AD" w:rsidRDefault="005625B4" w:rsidP="00B717AD">
            <w:pPr>
              <w:kinsoku/>
              <w:ind w:left="115" w:right="101"/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2"/>
                <w:sz w:val="18"/>
                <w:szCs w:val="18"/>
                <w:lang w:eastAsia="zh-CN"/>
              </w:rPr>
              <w:t>9.2.4</w:t>
            </w:r>
          </w:p>
          <w:p w14:paraId="786250E8" w14:textId="24FC3F27" w:rsidR="005625B4" w:rsidRPr="00B717AD" w:rsidRDefault="005625B4" w:rsidP="00B717AD">
            <w:pPr>
              <w:kinsoku/>
              <w:ind w:left="115" w:right="101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2"/>
                <w:sz w:val="18"/>
                <w:szCs w:val="18"/>
                <w:lang w:eastAsia="zh-CN"/>
              </w:rPr>
              <w:t>a)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提供移动互联网接入时应提供认证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功能，并支持采用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认证服务器认证或国家密码机构批准的密码模块进行认证。</w:t>
            </w:r>
          </w:p>
          <w:p w14:paraId="59E14CAD" w14:textId="680F467C" w:rsidR="005625B4" w:rsidRPr="00B717AD" w:rsidRDefault="005625B4" w:rsidP="00B717AD">
            <w:pPr>
              <w:kinsoku/>
              <w:ind w:left="131" w:right="190" w:hanging="25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b)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>应提供措施能够检测非授权无线接入设备和非授权移动终端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的接入行为。</w:t>
            </w:r>
          </w:p>
          <w:p w14:paraId="567376A8" w14:textId="2D0FE0A2" w:rsidR="005625B4" w:rsidRPr="00B717AD" w:rsidRDefault="005625B4" w:rsidP="00B717AD">
            <w:pPr>
              <w:kinsoku/>
              <w:ind w:left="114" w:right="100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2"/>
                <w:sz w:val="18"/>
                <w:szCs w:val="18"/>
                <w:lang w:eastAsia="zh-CN"/>
              </w:rPr>
              <w:t>c)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应能够检测到针对无线接入设备的网络扫描、</w:t>
            </w:r>
            <w:r w:rsidRPr="00B717AD">
              <w:rPr>
                <w:rFonts w:asciiTheme="minorEastAsia" w:hAnsiTheme="minorEastAsia" w:cs="Times New Roman"/>
                <w:spacing w:val="-2"/>
                <w:sz w:val="18"/>
                <w:szCs w:val="18"/>
                <w:lang w:eastAsia="zh-CN"/>
              </w:rPr>
              <w:t xml:space="preserve">DDoS 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攻击、密码破解、中间人攻击等行为。</w:t>
            </w:r>
          </w:p>
          <w:p w14:paraId="4216B99F" w14:textId="55297BAB" w:rsidR="005625B4" w:rsidRPr="00B717AD" w:rsidRDefault="005625B4" w:rsidP="0037112D">
            <w:pPr>
              <w:kinsoku/>
              <w:ind w:left="115" w:right="102" w:hanging="2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d)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>无线网络应按照网络安全等级保护要求进行入网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实名制认证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 xml:space="preserve">  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和网络行为审计留存。同时无线网络控制系统应具备和网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络安全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 xml:space="preserve"> 管理平台或网络安全态势感知系统进行数据互通</w:t>
            </w: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>(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>包括控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制数据和流量数据</w:t>
            </w: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>)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，确保数据源的丰富性。</w:t>
            </w:r>
          </w:p>
        </w:tc>
        <w:tc>
          <w:tcPr>
            <w:tcW w:w="2371" w:type="dxa"/>
          </w:tcPr>
          <w:p w14:paraId="7CDBF1BC" w14:textId="5AF7652B" w:rsidR="005625B4" w:rsidRPr="00B717AD" w:rsidRDefault="008404A6" w:rsidP="00B717AD">
            <w:pPr>
              <w:kinsoku/>
              <w:ind w:left="115"/>
              <w:rPr>
                <w:rFonts w:asciiTheme="minorEastAsia" w:hAnsiTheme="minorEastAsia" w:cs="宋体"/>
                <w:sz w:val="18"/>
                <w:szCs w:val="18"/>
              </w:rPr>
            </w:pPr>
            <w:r w:rsidRPr="00B717AD">
              <w:rPr>
                <w:rFonts w:asciiTheme="minorEastAsia" w:hAnsiTheme="minorEastAsia" w:cs="宋体" w:hint="eastAsia"/>
                <w:spacing w:val="-2"/>
                <w:sz w:val="18"/>
                <w:szCs w:val="18"/>
                <w:lang w:eastAsia="zh-CN"/>
              </w:rPr>
              <w:t>符合</w:t>
            </w:r>
          </w:p>
        </w:tc>
      </w:tr>
    </w:tbl>
    <w:p w14:paraId="7109D431" w14:textId="53FD3840" w:rsidR="002974B4" w:rsidRPr="00F815D5" w:rsidRDefault="004F05F6" w:rsidP="00B717AD">
      <w:pPr>
        <w:kinsoku/>
        <w:spacing w:beforeLines="50" w:before="120" w:afterLines="50" w:after="120"/>
        <w:ind w:right="17"/>
        <w:jc w:val="both"/>
        <w:rPr>
          <w:rFonts w:asciiTheme="minorEastAsia" w:hAnsiTheme="minorEastAsia" w:cs="黑体"/>
          <w:spacing w:val="-3"/>
          <w:sz w:val="24"/>
          <w:szCs w:val="24"/>
          <w:lang w:eastAsia="zh-CN"/>
        </w:rPr>
      </w:pPr>
      <w:r w:rsidRPr="005625B4">
        <w:rPr>
          <w:rFonts w:asciiTheme="minorEastAsia" w:hAnsiTheme="minorEastAsia" w:cs="黑体"/>
          <w:spacing w:val="-3"/>
          <w:sz w:val="24"/>
          <w:szCs w:val="24"/>
          <w:lang w:eastAsia="zh-CN"/>
        </w:rPr>
        <w:t>（三）</w:t>
      </w:r>
      <w:r w:rsidR="00F815D5" w:rsidRPr="00F815D5">
        <w:rPr>
          <w:rFonts w:asciiTheme="minorEastAsia" w:hAnsiTheme="minorEastAsia" w:cs="黑体"/>
          <w:spacing w:val="-3"/>
          <w:sz w:val="24"/>
          <w:szCs w:val="24"/>
          <w:lang w:eastAsia="zh-CN"/>
        </w:rPr>
        <w:t>标准符合性</w:t>
      </w:r>
      <w:r w:rsidRPr="005625B4">
        <w:rPr>
          <w:rFonts w:asciiTheme="minorEastAsia" w:hAnsiTheme="minorEastAsia" w:cs="黑体"/>
          <w:spacing w:val="-3"/>
          <w:sz w:val="24"/>
          <w:szCs w:val="24"/>
          <w:lang w:eastAsia="zh-CN"/>
        </w:rPr>
        <w:t>评议指标</w:t>
      </w:r>
    </w:p>
    <w:p w14:paraId="2429CAA2" w14:textId="60BF9681" w:rsidR="002974B4" w:rsidRPr="00B717AD" w:rsidRDefault="004F05F6" w:rsidP="00B717AD">
      <w:pPr>
        <w:kinsoku/>
        <w:ind w:firstLineChars="200" w:firstLine="394"/>
        <w:jc w:val="both"/>
        <w:rPr>
          <w:rFonts w:asciiTheme="minorEastAsia" w:hAnsiTheme="minorEastAsia" w:cs="宋体"/>
          <w:spacing w:val="-13"/>
          <w:lang w:eastAsia="zh-CN"/>
        </w:rPr>
      </w:pPr>
      <w:r w:rsidRPr="00B717AD">
        <w:rPr>
          <w:rFonts w:asciiTheme="minorEastAsia" w:hAnsiTheme="minorEastAsia" w:cs="宋体"/>
          <w:spacing w:val="-13"/>
          <w:lang w:eastAsia="zh-CN"/>
        </w:rPr>
        <w:t>评议性指标符合性自述见下表2</w:t>
      </w:r>
      <w:r w:rsidR="00F815D5" w:rsidRPr="00B717AD">
        <w:rPr>
          <w:rFonts w:asciiTheme="minorEastAsia" w:hAnsiTheme="minorEastAsia" w:cs="宋体"/>
          <w:spacing w:val="-13"/>
          <w:lang w:eastAsia="zh-CN"/>
        </w:rPr>
        <w:t>（以下</w:t>
      </w:r>
      <w:r w:rsidR="008404A6" w:rsidRPr="00B717AD">
        <w:rPr>
          <w:rFonts w:asciiTheme="minorEastAsia" w:hAnsiTheme="minorEastAsia" w:cs="宋体" w:hint="eastAsia"/>
          <w:spacing w:val="-13"/>
          <w:lang w:eastAsia="zh-CN"/>
        </w:rPr>
        <w:t>仅</w:t>
      </w:r>
      <w:r w:rsidR="00F815D5" w:rsidRPr="00B717AD">
        <w:rPr>
          <w:rFonts w:asciiTheme="minorEastAsia" w:hAnsiTheme="minorEastAsia" w:cs="宋体"/>
          <w:spacing w:val="-13"/>
          <w:lang w:eastAsia="zh-CN"/>
        </w:rPr>
        <w:t>为</w:t>
      </w:r>
      <w:r w:rsidR="008404A6" w:rsidRPr="00B717AD">
        <w:rPr>
          <w:rFonts w:asciiTheme="minorEastAsia" w:hAnsiTheme="minorEastAsia" w:cs="宋体" w:hint="eastAsia"/>
          <w:spacing w:val="-13"/>
          <w:lang w:eastAsia="zh-CN"/>
        </w:rPr>
        <w:t>格式</w:t>
      </w:r>
      <w:r w:rsidR="00F815D5" w:rsidRPr="00B717AD">
        <w:rPr>
          <w:rFonts w:asciiTheme="minorEastAsia" w:hAnsiTheme="minorEastAsia" w:cs="宋体"/>
          <w:spacing w:val="-13"/>
          <w:lang w:eastAsia="zh-CN"/>
        </w:rPr>
        <w:t>样例</w:t>
      </w:r>
      <w:r w:rsidR="008404A6" w:rsidRPr="00B717AD">
        <w:rPr>
          <w:rFonts w:asciiTheme="minorEastAsia" w:hAnsiTheme="minorEastAsia" w:cs="宋体" w:hint="eastAsia"/>
          <w:spacing w:val="-13"/>
          <w:lang w:eastAsia="zh-CN"/>
        </w:rPr>
        <w:t>，不表示样例内容撰写方式最优或恰当；</w:t>
      </w:r>
      <w:r w:rsidR="00F815D5" w:rsidRPr="00B717AD">
        <w:rPr>
          <w:rFonts w:asciiTheme="minorEastAsia" w:hAnsiTheme="minorEastAsia" w:cs="宋体" w:hint="eastAsia"/>
          <w:spacing w:val="-13"/>
          <w:lang w:eastAsia="zh-CN"/>
        </w:rPr>
        <w:t>如果符合多个标准，每个标准单独给出“</w:t>
      </w:r>
      <w:r w:rsidR="00F815D5" w:rsidRPr="00B717AD">
        <w:rPr>
          <w:rFonts w:asciiTheme="minorEastAsia" w:hAnsiTheme="minorEastAsia" w:cs="宋体"/>
          <w:spacing w:val="-13"/>
          <w:lang w:eastAsia="zh-CN"/>
        </w:rPr>
        <w:t>标准符合性评议指标</w:t>
      </w:r>
      <w:r w:rsidR="00F815D5" w:rsidRPr="00B717AD">
        <w:rPr>
          <w:rFonts w:asciiTheme="minorEastAsia" w:hAnsiTheme="minorEastAsia" w:cs="宋体" w:hint="eastAsia"/>
          <w:spacing w:val="-13"/>
          <w:lang w:eastAsia="zh-CN"/>
        </w:rPr>
        <w:t>”表，表编号顺序排号</w:t>
      </w:r>
      <w:r w:rsidR="00F815D5" w:rsidRPr="00B717AD">
        <w:rPr>
          <w:rFonts w:asciiTheme="minorEastAsia" w:hAnsiTheme="minorEastAsia" w:cs="宋体"/>
          <w:spacing w:val="-13"/>
          <w:lang w:eastAsia="zh-CN"/>
        </w:rPr>
        <w:t>）</w:t>
      </w:r>
      <w:r w:rsidR="00F815D5" w:rsidRPr="00B717AD">
        <w:rPr>
          <w:rFonts w:asciiTheme="minorEastAsia" w:hAnsiTheme="minorEastAsia" w:cs="宋体" w:hint="eastAsia"/>
          <w:spacing w:val="-13"/>
          <w:lang w:eastAsia="zh-CN"/>
        </w:rPr>
        <w:t>。</w:t>
      </w:r>
    </w:p>
    <w:p w14:paraId="24557CF2" w14:textId="5F2D0DBF" w:rsidR="005625B4" w:rsidRPr="00B717AD" w:rsidRDefault="005625B4" w:rsidP="00B717AD">
      <w:pPr>
        <w:kinsoku/>
        <w:spacing w:before="209" w:line="360" w:lineRule="auto"/>
        <w:jc w:val="center"/>
        <w:rPr>
          <w:rFonts w:asciiTheme="minorEastAsia" w:hAnsiTheme="minorEastAsia" w:cs="宋体"/>
          <w:spacing w:val="-3"/>
          <w:sz w:val="18"/>
          <w:szCs w:val="18"/>
          <w:lang w:eastAsia="zh-CN"/>
        </w:rPr>
      </w:pPr>
      <w:r w:rsidRPr="00B717AD">
        <w:rPr>
          <w:rFonts w:asciiTheme="minorEastAsia" w:hAnsiTheme="minorEastAsia" w:cs="宋体"/>
          <w:spacing w:val="-3"/>
          <w:sz w:val="18"/>
          <w:szCs w:val="18"/>
          <w:lang w:eastAsia="zh-CN"/>
        </w:rPr>
        <w:t>表2</w:t>
      </w:r>
      <w:r w:rsidR="00F815D5" w:rsidRPr="00B717AD">
        <w:rPr>
          <w:rFonts w:asciiTheme="minorEastAsia" w:hAnsiTheme="minorEastAsia" w:cs="宋体"/>
          <w:spacing w:val="-3"/>
          <w:sz w:val="18"/>
          <w:szCs w:val="18"/>
          <w:lang w:eastAsia="zh-CN"/>
        </w:rPr>
        <w:t>《</w:t>
      </w:r>
      <w:r w:rsidR="00F815D5" w:rsidRPr="00B717AD">
        <w:rPr>
          <w:rFonts w:asciiTheme="minorEastAsia" w:hAnsiTheme="minorEastAsia" w:cs="宋体" w:hint="eastAsia"/>
          <w:spacing w:val="-3"/>
          <w:sz w:val="18"/>
          <w:szCs w:val="18"/>
          <w:lang w:eastAsia="zh-CN"/>
        </w:rPr>
        <w:t>标准编号</w:t>
      </w:r>
      <w:r w:rsidR="00AC129B" w:rsidRPr="00B717AD">
        <w:rPr>
          <w:rFonts w:asciiTheme="minorEastAsia" w:hAnsiTheme="minorEastAsia" w:cs="宋体" w:hint="eastAsia"/>
          <w:spacing w:val="-3"/>
          <w:sz w:val="18"/>
          <w:szCs w:val="18"/>
          <w:lang w:eastAsia="zh-CN"/>
        </w:rPr>
        <w:t>及名称</w:t>
      </w:r>
      <w:r w:rsidR="00F815D5" w:rsidRPr="00B717AD">
        <w:rPr>
          <w:rFonts w:asciiTheme="minorEastAsia" w:hAnsiTheme="minorEastAsia" w:cs="宋体"/>
          <w:spacing w:val="-3"/>
          <w:sz w:val="18"/>
          <w:szCs w:val="18"/>
          <w:lang w:eastAsia="zh-CN"/>
        </w:rPr>
        <w:t>》符合性评议指标</w:t>
      </w:r>
    </w:p>
    <w:tbl>
      <w:tblPr>
        <w:tblStyle w:val="TableNormal"/>
        <w:tblW w:w="8417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018"/>
        <w:gridCol w:w="2399"/>
      </w:tblGrid>
      <w:tr w:rsidR="002974B4" w:rsidRPr="00B717AD" w14:paraId="2F5969A6" w14:textId="77777777" w:rsidTr="00B717AD">
        <w:tc>
          <w:tcPr>
            <w:tcW w:w="6018" w:type="dxa"/>
          </w:tcPr>
          <w:p w14:paraId="6C44D547" w14:textId="2B4E599D" w:rsidR="002974B4" w:rsidRPr="00B717AD" w:rsidRDefault="00F815D5" w:rsidP="00B717AD">
            <w:pPr>
              <w:kinsoku/>
              <w:ind w:left="119"/>
              <w:rPr>
                <w:rFonts w:asciiTheme="minorEastAsia" w:hAnsiTheme="minorEastAsia" w:cs="宋体"/>
                <w:b/>
                <w:bCs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宋体" w:hint="eastAsia"/>
                <w:b/>
                <w:bCs/>
                <w:spacing w:val="-1"/>
                <w:sz w:val="18"/>
                <w:szCs w:val="18"/>
                <w:lang w:eastAsia="zh-CN"/>
              </w:rPr>
              <w:t>章条</w:t>
            </w:r>
          </w:p>
        </w:tc>
        <w:tc>
          <w:tcPr>
            <w:tcW w:w="2399" w:type="dxa"/>
          </w:tcPr>
          <w:p w14:paraId="27B6EAC6" w14:textId="77777777" w:rsidR="002974B4" w:rsidRPr="00B717AD" w:rsidRDefault="004F05F6" w:rsidP="00B717AD">
            <w:pPr>
              <w:kinsoku/>
              <w:ind w:left="145"/>
              <w:rPr>
                <w:rFonts w:asciiTheme="minorEastAsia" w:hAnsiTheme="minorEastAsia" w:cs="宋体"/>
                <w:b/>
                <w:bCs/>
                <w:sz w:val="18"/>
                <w:szCs w:val="18"/>
              </w:rPr>
            </w:pPr>
            <w:r w:rsidRPr="00B717AD">
              <w:rPr>
                <w:rFonts w:asciiTheme="minorEastAsia" w:hAnsiTheme="minorEastAsia" w:cs="宋体"/>
                <w:b/>
                <w:bCs/>
                <w:spacing w:val="-10"/>
                <w:sz w:val="18"/>
                <w:szCs w:val="18"/>
              </w:rPr>
              <w:t>自评</w:t>
            </w:r>
          </w:p>
        </w:tc>
      </w:tr>
      <w:tr w:rsidR="002974B4" w:rsidRPr="00B717AD" w14:paraId="3B0E6727" w14:textId="77777777" w:rsidTr="00B717AD">
        <w:tc>
          <w:tcPr>
            <w:tcW w:w="6018" w:type="dxa"/>
          </w:tcPr>
          <w:p w14:paraId="1436D63B" w14:textId="77D09C9F" w:rsidR="002974B4" w:rsidRPr="00B717AD" w:rsidRDefault="004F05F6" w:rsidP="00B717AD">
            <w:pPr>
              <w:kinsoku/>
              <w:ind w:left="117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 xml:space="preserve">5.1  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概述</w:t>
            </w:r>
          </w:p>
          <w:p w14:paraId="71F7331D" w14:textId="337A40A3" w:rsidR="005625B4" w:rsidRPr="00B717AD" w:rsidRDefault="004F05F6" w:rsidP="00B717AD">
            <w:pPr>
              <w:kinsoku/>
              <w:ind w:left="115" w:right="102" w:firstLine="5"/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高等学校数字校园信息化基础设施是承载数字校园的基础和物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理形式，一般包括校园网络、数据中心、校园卡、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信息化教学环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 xml:space="preserve"> 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境、信息化育人环境、虚拟空间环境等，基础设施为各类信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息化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应用提供技术、设备和物理环境支持，是数字校园的基础。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基础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设施建设的总体要求是：</w:t>
            </w:r>
          </w:p>
          <w:p w14:paraId="389A3732" w14:textId="3D71AC76" w:rsidR="002974B4" w:rsidRPr="00B717AD" w:rsidRDefault="004F05F6" w:rsidP="00B717AD">
            <w:pPr>
              <w:kinsoku/>
              <w:ind w:left="115" w:right="102" w:firstLine="5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 xml:space="preserve">a)  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>应根据学校数字校园建设现状和规划，确定适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度超前的基础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设施建设性能和容量等指标。</w:t>
            </w:r>
          </w:p>
          <w:p w14:paraId="48A49C64" w14:textId="4CF1F86B" w:rsidR="002974B4" w:rsidRPr="00B717AD" w:rsidRDefault="004F05F6" w:rsidP="00B717AD">
            <w:pPr>
              <w:kinsoku/>
              <w:ind w:left="117" w:right="370" w:hanging="11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 xml:space="preserve">b)  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>应选择主流和相对成熟的技术路线和设备进行基础设施建</w:t>
            </w:r>
            <w:r w:rsidRPr="00B717AD">
              <w:rPr>
                <w:rFonts w:asciiTheme="minorEastAsia" w:hAnsiTheme="minorEastAsia" w:cs="宋体"/>
                <w:spacing w:val="-10"/>
                <w:sz w:val="18"/>
                <w:szCs w:val="18"/>
                <w:lang w:eastAsia="zh-CN"/>
              </w:rPr>
              <w:t>设。</w:t>
            </w:r>
          </w:p>
          <w:p w14:paraId="4E0E4625" w14:textId="501D7FA5" w:rsidR="002974B4" w:rsidRPr="00B717AD" w:rsidRDefault="002974B4" w:rsidP="00B717AD">
            <w:pPr>
              <w:kinsoku/>
              <w:ind w:left="115" w:right="222" w:hanging="1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</w:p>
        </w:tc>
        <w:tc>
          <w:tcPr>
            <w:tcW w:w="2399" w:type="dxa"/>
          </w:tcPr>
          <w:p w14:paraId="14A5E351" w14:textId="461E3CBE" w:rsidR="002974B4" w:rsidRPr="00B717AD" w:rsidRDefault="008404A6" w:rsidP="00B717AD">
            <w:pPr>
              <w:kinsoku/>
              <w:ind w:left="110" w:right="51"/>
              <w:jc w:val="both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宋体" w:hint="eastAsia"/>
                <w:spacing w:val="-8"/>
                <w:sz w:val="18"/>
                <w:szCs w:val="18"/>
                <w:lang w:eastAsia="zh-CN"/>
              </w:rPr>
              <w:t>符合</w:t>
            </w:r>
            <w:r w:rsidR="004F05F6" w:rsidRPr="00B717AD">
              <w:rPr>
                <w:rFonts w:asciiTheme="minorEastAsia" w:hAnsiTheme="minorEastAsia" w:cs="宋体"/>
                <w:spacing w:val="-8"/>
                <w:sz w:val="18"/>
                <w:szCs w:val="18"/>
                <w:lang w:eastAsia="zh-CN"/>
              </w:rPr>
              <w:t>。</w:t>
            </w:r>
            <w:r w:rsidRPr="00B717AD">
              <w:rPr>
                <w:rFonts w:asciiTheme="minorEastAsia" w:hAnsiTheme="minorEastAsia" w:cs="宋体" w:hint="eastAsia"/>
                <w:spacing w:val="-8"/>
                <w:sz w:val="18"/>
                <w:szCs w:val="18"/>
                <w:lang w:eastAsia="zh-CN"/>
              </w:rPr>
              <w:t>自</w:t>
            </w:r>
            <w:r w:rsidR="004F05F6" w:rsidRPr="00B717AD">
              <w:rPr>
                <w:rFonts w:asciiTheme="minorEastAsia" w:hAnsiTheme="minorEastAsia" w:cs="宋体"/>
                <w:spacing w:val="-8"/>
                <w:sz w:val="18"/>
                <w:szCs w:val="18"/>
                <w:lang w:eastAsia="zh-CN"/>
              </w:rPr>
              <w:t>设计阶段</w:t>
            </w:r>
            <w:r w:rsidRPr="00B717AD">
              <w:rPr>
                <w:rFonts w:asciiTheme="minorEastAsia" w:hAnsiTheme="minorEastAsia" w:cs="宋体" w:hint="eastAsia"/>
                <w:spacing w:val="-8"/>
                <w:sz w:val="18"/>
                <w:szCs w:val="18"/>
                <w:lang w:eastAsia="zh-CN"/>
              </w:rPr>
              <w:t>即</w:t>
            </w:r>
            <w:r w:rsidRPr="00B717AD">
              <w:rPr>
                <w:rFonts w:asciiTheme="minorEastAsia" w:hAnsiTheme="minorEastAsia" w:cs="宋体" w:hint="eastAsia"/>
                <w:spacing w:val="-1"/>
                <w:sz w:val="18"/>
                <w:szCs w:val="18"/>
                <w:lang w:eastAsia="zh-CN"/>
              </w:rPr>
              <w:t>执行</w:t>
            </w:r>
            <w:r w:rsidR="004F05F6"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《高等学校数字校园建设规范（试行）》的要求，根据学校</w:t>
            </w:r>
            <w:r w:rsidRPr="00B717AD">
              <w:rPr>
                <w:rFonts w:asciiTheme="minorEastAsia" w:hAnsiTheme="minorEastAsia" w:cs="宋体" w:hint="eastAsia"/>
                <w:spacing w:val="-1"/>
                <w:sz w:val="18"/>
                <w:szCs w:val="18"/>
                <w:lang w:eastAsia="zh-CN"/>
              </w:rPr>
              <w:t>当时</w:t>
            </w:r>
            <w:r w:rsidR="004F05F6"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的现状，充分调研教学与会议业务的实际模型，常规参会人数，依据模型特点，对专网进</w:t>
            </w:r>
            <w:r w:rsidR="004F05F6" w:rsidRPr="00B717AD">
              <w:rPr>
                <w:rFonts w:asciiTheme="minorEastAsia" w:hAnsiTheme="minorEastAsia" w:cs="宋体"/>
                <w:spacing w:val="-8"/>
                <w:sz w:val="18"/>
                <w:szCs w:val="18"/>
                <w:lang w:eastAsia="zh-CN"/>
              </w:rPr>
              <w:t>行设计，同时尽量利旧，</w:t>
            </w:r>
            <w:r w:rsidR="004F05F6"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设计充分的安全准入措施，选择国产自主可控设备，完成了专网的建</w:t>
            </w:r>
            <w:r w:rsidR="004F05F6" w:rsidRPr="00B717AD">
              <w:rPr>
                <w:rFonts w:asciiTheme="minorEastAsia" w:hAnsiTheme="minorEastAsia" w:cs="宋体"/>
                <w:spacing w:val="-9"/>
                <w:sz w:val="18"/>
                <w:szCs w:val="18"/>
                <w:lang w:eastAsia="zh-CN"/>
              </w:rPr>
              <w:t>设。</w:t>
            </w:r>
          </w:p>
        </w:tc>
      </w:tr>
      <w:tr w:rsidR="005625B4" w:rsidRPr="00B717AD" w14:paraId="736FCB54" w14:textId="77777777" w:rsidTr="00B717AD">
        <w:tc>
          <w:tcPr>
            <w:tcW w:w="6018" w:type="dxa"/>
          </w:tcPr>
          <w:p w14:paraId="109DA767" w14:textId="423B8790" w:rsidR="005625B4" w:rsidRPr="00B717AD" w:rsidRDefault="005625B4" w:rsidP="00B717AD">
            <w:pPr>
              <w:kinsoku/>
              <w:ind w:left="117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 xml:space="preserve">8.2  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基础应用服务</w:t>
            </w:r>
          </w:p>
          <w:p w14:paraId="0B2BCD73" w14:textId="6D710978" w:rsidR="005625B4" w:rsidRPr="00B717AD" w:rsidRDefault="005625B4" w:rsidP="00B717AD">
            <w:pPr>
              <w:kinsoku/>
              <w:ind w:left="120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高等学校应在学校层面建设开放统一的基础应用服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务平台，加强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基础应用服务能力，促进应用系统的快速实施、有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效集成和不断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创新，更好服务学校各单位和用户。数字校园建设中常见的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基础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应用服务包含但不限于：身份管理、流程服务、支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付服务、消息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服务、日历服务、报表服务、音视频服务、位置服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务、应用管理</w:t>
            </w:r>
            <w:r w:rsidRPr="00B717AD">
              <w:rPr>
                <w:rFonts w:asciiTheme="minorEastAsia" w:hAnsiTheme="minorEastAsia" w:cs="宋体"/>
                <w:spacing w:val="-10"/>
                <w:sz w:val="18"/>
                <w:szCs w:val="18"/>
                <w:lang w:eastAsia="zh-CN"/>
              </w:rPr>
              <w:t>等。</w:t>
            </w:r>
          </w:p>
        </w:tc>
        <w:tc>
          <w:tcPr>
            <w:tcW w:w="2399" w:type="dxa"/>
          </w:tcPr>
          <w:p w14:paraId="2A755CA4" w14:textId="2306D32C" w:rsidR="005625B4" w:rsidRPr="00B717AD" w:rsidRDefault="005625B4" w:rsidP="00B717AD">
            <w:pPr>
              <w:kinsoku/>
              <w:ind w:left="112" w:right="108"/>
              <w:jc w:val="both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宋体"/>
                <w:spacing w:val="-7"/>
                <w:sz w:val="18"/>
                <w:szCs w:val="18"/>
                <w:lang w:eastAsia="zh-CN"/>
              </w:rPr>
              <w:t>按照线下</w:t>
            </w:r>
            <w:r w:rsidRPr="00B717AD">
              <w:rPr>
                <w:rFonts w:asciiTheme="minorEastAsia" w:hAnsiTheme="minorEastAsia" w:cs="Times New Roman"/>
                <w:spacing w:val="-7"/>
                <w:sz w:val="18"/>
                <w:szCs w:val="18"/>
                <w:lang w:eastAsia="zh-CN"/>
              </w:rPr>
              <w:t>40</w:t>
            </w:r>
            <w:r w:rsidRPr="00B717AD">
              <w:rPr>
                <w:rFonts w:asciiTheme="minorEastAsia" w:hAnsiTheme="minorEastAsia" w:cs="宋体"/>
                <w:spacing w:val="-7"/>
                <w:sz w:val="18"/>
                <w:szCs w:val="18"/>
                <w:lang w:eastAsia="zh-CN"/>
              </w:rPr>
              <w:t>人，线上</w:t>
            </w:r>
            <w:r w:rsidRPr="00B717AD">
              <w:rPr>
                <w:rFonts w:asciiTheme="minorEastAsia" w:hAnsiTheme="minorEastAsia" w:cs="宋体"/>
                <w:spacing w:val="-47"/>
                <w:sz w:val="18"/>
                <w:szCs w:val="18"/>
                <w:lang w:eastAsia="zh-CN"/>
              </w:rPr>
              <w:t xml:space="preserve"> </w:t>
            </w:r>
            <w:r w:rsidRPr="00B717AD">
              <w:rPr>
                <w:rFonts w:asciiTheme="minorEastAsia" w:hAnsiTheme="minorEastAsia" w:cs="Times New Roman"/>
                <w:spacing w:val="-7"/>
                <w:sz w:val="18"/>
                <w:szCs w:val="18"/>
                <w:lang w:eastAsia="zh-CN"/>
              </w:rPr>
              <w:t>50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人的会议规模模型，支持高清摄像头全开，会议资料全速下载，搜索引擎延时低于</w:t>
            </w:r>
            <w:r w:rsidRPr="00B717AD">
              <w:rPr>
                <w:rFonts w:asciiTheme="minorEastAsia" w:hAnsiTheme="minorEastAsia" w:cs="宋体"/>
                <w:spacing w:val="-43"/>
                <w:sz w:val="18"/>
                <w:szCs w:val="18"/>
                <w:lang w:eastAsia="zh-CN"/>
              </w:rPr>
              <w:t xml:space="preserve"> </w:t>
            </w: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>20ms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进行了细致设计，保障了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会议应用的良好体验。</w:t>
            </w:r>
          </w:p>
        </w:tc>
      </w:tr>
      <w:tr w:rsidR="002974B4" w:rsidRPr="00B717AD" w14:paraId="5E6D347C" w14:textId="77777777" w:rsidTr="00B717AD">
        <w:tc>
          <w:tcPr>
            <w:tcW w:w="6018" w:type="dxa"/>
          </w:tcPr>
          <w:p w14:paraId="61986231" w14:textId="4EAF9D95" w:rsidR="002974B4" w:rsidRPr="00B717AD" w:rsidRDefault="004F05F6" w:rsidP="00B717AD">
            <w:pPr>
              <w:kinsoku/>
              <w:ind w:left="117"/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>10.1</w:t>
            </w:r>
          </w:p>
          <w:p w14:paraId="2DFBED22" w14:textId="629593E2" w:rsidR="002974B4" w:rsidRPr="00B717AD" w:rsidRDefault="004F05F6" w:rsidP="00B717AD">
            <w:pPr>
              <w:kinsoku/>
              <w:ind w:left="115" w:right="102" w:firstLine="2"/>
              <w:jc w:val="both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为了规范高等学校数字校园建设、管理、运维工作，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保障信息化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 xml:space="preserve"> 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建设有序开展，维护网络与信息系统的安全、稳定和可靠，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发挥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网络与信息系统作为数字校园公共服务体系在教学、科研和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管理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 xml:space="preserve"> 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服务中的重要作用，高等学校应结合实际情况，从组织机构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、人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员队伍、规章制度（管理）、标准规范（技术）、经费保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障、运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维服务、综合评价等方面对数字校园保障体系进行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规范，通过保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障体系的建设，为高等学校信息化工作创造良好的</w:t>
            </w:r>
            <w:r w:rsidRPr="00B717AD">
              <w:rPr>
                <w:rFonts w:asciiTheme="minorEastAsia" w:hAnsiTheme="minorEastAsia" w:cs="宋体"/>
                <w:spacing w:val="-4"/>
                <w:sz w:val="18"/>
                <w:szCs w:val="18"/>
                <w:lang w:eastAsia="zh-CN"/>
              </w:rPr>
              <w:t>环境。对保障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体系建设的总体要求：</w:t>
            </w:r>
          </w:p>
          <w:p w14:paraId="34C50A71" w14:textId="77777777" w:rsidR="002974B4" w:rsidRPr="00B717AD" w:rsidRDefault="004F05F6" w:rsidP="00B717AD">
            <w:pPr>
              <w:kinsoku/>
              <w:ind w:left="114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 xml:space="preserve">a)  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应有明确的组织机构及运行机制。</w:t>
            </w:r>
          </w:p>
          <w:p w14:paraId="3D9C6071" w14:textId="77777777" w:rsidR="002974B4" w:rsidRPr="00B717AD" w:rsidRDefault="004F05F6" w:rsidP="00B717AD">
            <w:pPr>
              <w:kinsoku/>
              <w:ind w:left="106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 xml:space="preserve">b)  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应制定学校统一、完备的规章制度。</w:t>
            </w:r>
          </w:p>
          <w:p w14:paraId="510ABF03" w14:textId="77777777" w:rsidR="002974B4" w:rsidRPr="00B717AD" w:rsidRDefault="004F05F6" w:rsidP="00B717AD">
            <w:pPr>
              <w:kinsoku/>
              <w:ind w:left="114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2"/>
                <w:sz w:val="18"/>
                <w:szCs w:val="18"/>
                <w:lang w:eastAsia="zh-CN"/>
              </w:rPr>
              <w:t xml:space="preserve">c)  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应有稳定、专业的技术队伍。</w:t>
            </w:r>
          </w:p>
          <w:p w14:paraId="79CE6E7C" w14:textId="77777777" w:rsidR="002974B4" w:rsidRPr="00B717AD" w:rsidRDefault="004F05F6" w:rsidP="00B717AD">
            <w:pPr>
              <w:kinsoku/>
              <w:ind w:left="113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z w:val="18"/>
                <w:szCs w:val="18"/>
                <w:lang w:eastAsia="zh-CN"/>
              </w:rPr>
              <w:t xml:space="preserve">d)  </w:t>
            </w:r>
            <w:r w:rsidRPr="00B717AD">
              <w:rPr>
                <w:rFonts w:asciiTheme="minorEastAsia" w:hAnsiTheme="minorEastAsia" w:cs="宋体"/>
                <w:sz w:val="18"/>
                <w:szCs w:val="18"/>
                <w:lang w:eastAsia="zh-CN"/>
              </w:rPr>
              <w:t>应有统一、规范、科学，具有强制性的技术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标准。</w:t>
            </w:r>
          </w:p>
          <w:p w14:paraId="3ED02C6A" w14:textId="77777777" w:rsidR="002974B4" w:rsidRPr="00B717AD" w:rsidRDefault="004F05F6" w:rsidP="00B717AD">
            <w:pPr>
              <w:kinsoku/>
              <w:ind w:left="114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lastRenderedPageBreak/>
              <w:t xml:space="preserve">e)  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应有稳定的经费投入，有规范的经费管理办法。</w:t>
            </w:r>
          </w:p>
          <w:p w14:paraId="0BBA9E87" w14:textId="77777777" w:rsidR="002974B4" w:rsidRPr="00B717AD" w:rsidRDefault="004F05F6" w:rsidP="00B717AD">
            <w:pPr>
              <w:kinsoku/>
              <w:ind w:left="115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2"/>
                <w:sz w:val="18"/>
                <w:szCs w:val="18"/>
                <w:lang w:eastAsia="zh-CN"/>
              </w:rPr>
              <w:t xml:space="preserve">f)  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应有持续、稳定的运维服务。</w:t>
            </w:r>
          </w:p>
          <w:p w14:paraId="398B6D7C" w14:textId="77777777" w:rsidR="002974B4" w:rsidRPr="00B717AD" w:rsidRDefault="004F05F6" w:rsidP="00B717AD">
            <w:pPr>
              <w:kinsoku/>
              <w:ind w:left="113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Times New Roman"/>
                <w:spacing w:val="-1"/>
                <w:sz w:val="18"/>
                <w:szCs w:val="18"/>
                <w:lang w:eastAsia="zh-CN"/>
              </w:rPr>
              <w:t xml:space="preserve">g)  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应有科学完善的评价标准与体系。</w:t>
            </w:r>
          </w:p>
        </w:tc>
        <w:tc>
          <w:tcPr>
            <w:tcW w:w="2399" w:type="dxa"/>
          </w:tcPr>
          <w:p w14:paraId="12944D7B" w14:textId="18AD49A0" w:rsidR="002974B4" w:rsidRPr="00B717AD" w:rsidRDefault="004F05F6" w:rsidP="00B717AD">
            <w:pPr>
              <w:kinsoku/>
              <w:ind w:left="110" w:right="51"/>
              <w:rPr>
                <w:rFonts w:asciiTheme="minorEastAsia" w:hAnsiTheme="minorEastAsia" w:cs="宋体"/>
                <w:sz w:val="18"/>
                <w:szCs w:val="18"/>
                <w:lang w:eastAsia="zh-CN"/>
              </w:rPr>
            </w:pP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lastRenderedPageBreak/>
              <w:t>考虑到专网的特殊性，在设计阶段，尽量结合团队现有的技术能力和编制情况，从信息化手</w:t>
            </w:r>
            <w:r w:rsidRPr="00B717AD">
              <w:rPr>
                <w:rFonts w:asciiTheme="minorEastAsia" w:hAnsiTheme="minorEastAsia" w:cs="宋体"/>
                <w:spacing w:val="-8"/>
                <w:sz w:val="18"/>
                <w:szCs w:val="18"/>
                <w:lang w:eastAsia="zh-CN"/>
              </w:rPr>
              <w:t>段上，降低运维的难度，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减少运维工作量，专网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设计了</w:t>
            </w:r>
            <w:r w:rsidRPr="00B717AD">
              <w:rPr>
                <w:rFonts w:asciiTheme="minorEastAsia" w:hAnsiTheme="minorEastAsia" w:cs="Times New Roman"/>
                <w:spacing w:val="-2"/>
                <w:sz w:val="18"/>
                <w:szCs w:val="18"/>
                <w:lang w:eastAsia="zh-CN"/>
              </w:rPr>
              <w:t>SDN</w:t>
            </w:r>
            <w:r w:rsidRPr="00B717AD">
              <w:rPr>
                <w:rFonts w:asciiTheme="minorEastAsia" w:hAnsiTheme="minorEastAsia" w:cs="宋体"/>
                <w:spacing w:val="-2"/>
                <w:sz w:val="18"/>
                <w:szCs w:val="18"/>
                <w:lang w:eastAsia="zh-CN"/>
              </w:rPr>
              <w:t>运维平台，</w:t>
            </w:r>
            <w:r w:rsidRPr="00B717AD">
              <w:rPr>
                <w:rFonts w:asciiTheme="minorEastAsia" w:hAnsiTheme="minorEastAsia" w:cs="宋体"/>
                <w:spacing w:val="-1"/>
                <w:sz w:val="18"/>
                <w:szCs w:val="18"/>
                <w:lang w:eastAsia="zh-CN"/>
              </w:rPr>
              <w:t>可实现设备的即插即</w:t>
            </w:r>
            <w:r w:rsidRPr="00B717AD">
              <w:rPr>
                <w:rFonts w:asciiTheme="minorEastAsia" w:hAnsiTheme="minorEastAsia" w:cs="宋体"/>
                <w:spacing w:val="-3"/>
                <w:sz w:val="18"/>
                <w:szCs w:val="18"/>
                <w:lang w:eastAsia="zh-CN"/>
              </w:rPr>
              <w:t>用，故障快速恢复。</w:t>
            </w:r>
          </w:p>
        </w:tc>
      </w:tr>
    </w:tbl>
    <w:p w14:paraId="1513AFF0" w14:textId="0562EF32" w:rsidR="002974B4" w:rsidRPr="00B40E27" w:rsidRDefault="004F05F6" w:rsidP="00B717AD">
      <w:pPr>
        <w:kinsoku/>
        <w:spacing w:beforeLines="50" w:before="120" w:afterLines="50" w:after="120"/>
        <w:ind w:right="17"/>
        <w:jc w:val="both"/>
        <w:rPr>
          <w:rFonts w:asciiTheme="minorEastAsia" w:hAnsiTheme="minorEastAsia" w:cs="黑体"/>
          <w:spacing w:val="-3"/>
          <w:sz w:val="24"/>
          <w:szCs w:val="24"/>
          <w:lang w:eastAsia="zh-CN"/>
        </w:rPr>
      </w:pPr>
      <w:r w:rsidRPr="00F815D5">
        <w:rPr>
          <w:rFonts w:asciiTheme="minorEastAsia" w:hAnsiTheme="minorEastAsia" w:cs="黑体"/>
          <w:spacing w:val="-3"/>
          <w:sz w:val="24"/>
          <w:szCs w:val="24"/>
          <w:lang w:eastAsia="zh-CN"/>
        </w:rPr>
        <w:t>（四）支撑材料</w:t>
      </w:r>
      <w:r w:rsidR="00675316">
        <w:rPr>
          <w:rFonts w:asciiTheme="minorEastAsia" w:hAnsiTheme="minorEastAsia" w:cs="黑体" w:hint="eastAsia"/>
          <w:spacing w:val="-3"/>
          <w:sz w:val="24"/>
          <w:szCs w:val="24"/>
          <w:lang w:eastAsia="zh-CN"/>
        </w:rPr>
        <w:t>清单</w:t>
      </w:r>
    </w:p>
    <w:p w14:paraId="2F5154E4" w14:textId="0D1747AD" w:rsidR="002974B4" w:rsidRPr="00B717AD" w:rsidRDefault="00B40E27" w:rsidP="00B717AD">
      <w:pPr>
        <w:kinsoku/>
        <w:ind w:firstLineChars="200" w:firstLine="394"/>
        <w:jc w:val="both"/>
        <w:rPr>
          <w:rFonts w:asciiTheme="minorEastAsia" w:hAnsiTheme="minorEastAsia" w:cs="宋体"/>
          <w:spacing w:val="-13"/>
          <w:lang w:eastAsia="zh-CN"/>
        </w:rPr>
      </w:pPr>
      <w:r w:rsidRPr="00B717AD">
        <w:rPr>
          <w:rFonts w:asciiTheme="minorEastAsia" w:hAnsiTheme="minorEastAsia" w:cs="宋体" w:hint="eastAsia"/>
          <w:spacing w:val="-13"/>
          <w:lang w:eastAsia="zh-CN"/>
        </w:rPr>
        <w:t>可包括</w:t>
      </w:r>
      <w:r w:rsidR="004F05F6" w:rsidRPr="00B717AD">
        <w:rPr>
          <w:rFonts w:asciiTheme="minorEastAsia" w:hAnsiTheme="minorEastAsia" w:cs="宋体"/>
          <w:spacing w:val="-13"/>
          <w:lang w:eastAsia="zh-CN"/>
        </w:rPr>
        <w:t>标准应用相关成果表彰、专家评审结果、第三方测评报告、用户报告、社会和经济效益报告等相关证明材料。</w:t>
      </w:r>
    </w:p>
    <w:tbl>
      <w:tblPr>
        <w:tblStyle w:val="TableNormal"/>
        <w:tblW w:w="8529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44"/>
        <w:gridCol w:w="7285"/>
      </w:tblGrid>
      <w:tr w:rsidR="002974B4" w:rsidRPr="00B717AD" w14:paraId="727BD8DF" w14:textId="77777777" w:rsidTr="00B717AD">
        <w:tc>
          <w:tcPr>
            <w:tcW w:w="1244" w:type="dxa"/>
          </w:tcPr>
          <w:p w14:paraId="543EB374" w14:textId="77777777" w:rsidR="002974B4" w:rsidRPr="00B717AD" w:rsidRDefault="004F05F6" w:rsidP="00B717AD">
            <w:pPr>
              <w:kinsoku/>
              <w:ind w:left="344"/>
              <w:rPr>
                <w:rFonts w:asciiTheme="minorEastAsia" w:hAnsiTheme="minorEastAsia" w:cs="宋体"/>
                <w:sz w:val="18"/>
                <w:szCs w:val="18"/>
              </w:rPr>
            </w:pPr>
            <w:r w:rsidRPr="00B717AD">
              <w:rPr>
                <w:rFonts w:asciiTheme="minorEastAsia" w:hAnsiTheme="minorEastAsia" w:cs="宋体"/>
                <w:b/>
                <w:bCs/>
                <w:spacing w:val="-5"/>
                <w:sz w:val="18"/>
                <w:szCs w:val="18"/>
              </w:rPr>
              <w:t>序号</w:t>
            </w:r>
          </w:p>
        </w:tc>
        <w:tc>
          <w:tcPr>
            <w:tcW w:w="7285" w:type="dxa"/>
          </w:tcPr>
          <w:p w14:paraId="04775EC8" w14:textId="77777777" w:rsidR="002974B4" w:rsidRPr="00B717AD" w:rsidRDefault="004F05F6" w:rsidP="00B717AD">
            <w:pPr>
              <w:kinsoku/>
              <w:ind w:left="3370"/>
              <w:rPr>
                <w:rFonts w:asciiTheme="minorEastAsia" w:hAnsiTheme="minorEastAsia" w:cs="宋体"/>
                <w:sz w:val="18"/>
                <w:szCs w:val="18"/>
              </w:rPr>
            </w:pPr>
            <w:r w:rsidRPr="00B717AD">
              <w:rPr>
                <w:rFonts w:asciiTheme="minorEastAsia" w:hAnsiTheme="minorEastAsia" w:cs="宋体"/>
                <w:b/>
                <w:bCs/>
                <w:spacing w:val="-6"/>
                <w:sz w:val="18"/>
                <w:szCs w:val="18"/>
              </w:rPr>
              <w:t>名称</w:t>
            </w:r>
          </w:p>
        </w:tc>
      </w:tr>
      <w:tr w:rsidR="002974B4" w:rsidRPr="00B717AD" w14:paraId="419D1883" w14:textId="77777777" w:rsidTr="00B717AD">
        <w:tc>
          <w:tcPr>
            <w:tcW w:w="1244" w:type="dxa"/>
          </w:tcPr>
          <w:p w14:paraId="143BE863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7285" w:type="dxa"/>
          </w:tcPr>
          <w:p w14:paraId="594EDDBA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2974B4" w:rsidRPr="00B717AD" w14:paraId="7D9BBB77" w14:textId="77777777" w:rsidTr="00B717AD">
        <w:tc>
          <w:tcPr>
            <w:tcW w:w="1244" w:type="dxa"/>
          </w:tcPr>
          <w:p w14:paraId="42C241AA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7285" w:type="dxa"/>
          </w:tcPr>
          <w:p w14:paraId="315DFC10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  <w:tr w:rsidR="002974B4" w:rsidRPr="00B717AD" w14:paraId="6799C1CE" w14:textId="77777777" w:rsidTr="00B717AD">
        <w:tc>
          <w:tcPr>
            <w:tcW w:w="1244" w:type="dxa"/>
          </w:tcPr>
          <w:p w14:paraId="5A73B346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7285" w:type="dxa"/>
          </w:tcPr>
          <w:p w14:paraId="23B165C3" w14:textId="77777777" w:rsidR="002974B4" w:rsidRPr="00B717AD" w:rsidRDefault="002974B4" w:rsidP="00B717AD">
            <w:pPr>
              <w:pStyle w:val="TableText"/>
              <w:kinsoku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</w:tbl>
    <w:p w14:paraId="0B4533E9" w14:textId="02F1E076" w:rsidR="002974B4" w:rsidRPr="00DD28CB" w:rsidRDefault="004F05F6" w:rsidP="00DD28CB">
      <w:pPr>
        <w:kinsoku/>
        <w:spacing w:beforeLines="50" w:before="120" w:afterLines="50" w:after="120"/>
        <w:rPr>
          <w:rFonts w:ascii="黑体" w:eastAsia="黑体" w:hAnsi="黑体" w:cs="黑体"/>
          <w:spacing w:val="-6"/>
          <w:sz w:val="28"/>
          <w:szCs w:val="28"/>
          <w:lang w:eastAsia="zh-CN"/>
        </w:rPr>
      </w:pPr>
      <w:r w:rsidRPr="00410825">
        <w:rPr>
          <w:rFonts w:ascii="黑体" w:eastAsia="黑体" w:hAnsi="黑体" w:cs="黑体"/>
          <w:spacing w:val="-6"/>
          <w:sz w:val="28"/>
          <w:szCs w:val="28"/>
          <w:lang w:eastAsia="zh-CN"/>
        </w:rPr>
        <w:t>六、</w:t>
      </w:r>
      <w:r w:rsidR="00B40E27">
        <w:rPr>
          <w:rFonts w:ascii="黑体" w:eastAsia="黑体" w:hAnsi="黑体" w:cs="黑体" w:hint="eastAsia"/>
          <w:spacing w:val="-6"/>
          <w:sz w:val="28"/>
          <w:szCs w:val="28"/>
          <w:lang w:eastAsia="zh-CN"/>
        </w:rPr>
        <w:t>第1完成</w:t>
      </w:r>
      <w:r w:rsidRPr="00410825">
        <w:rPr>
          <w:rFonts w:ascii="黑体" w:eastAsia="黑体" w:hAnsi="黑体" w:cs="黑体"/>
          <w:spacing w:val="-6"/>
          <w:sz w:val="28"/>
          <w:szCs w:val="28"/>
          <w:lang w:eastAsia="zh-CN"/>
        </w:rPr>
        <w:t>人</w:t>
      </w:r>
      <w:r w:rsidR="00B40E27">
        <w:rPr>
          <w:rFonts w:ascii="黑体" w:eastAsia="黑体" w:hAnsi="黑体" w:cs="黑体" w:hint="eastAsia"/>
          <w:spacing w:val="-6"/>
          <w:sz w:val="28"/>
          <w:szCs w:val="28"/>
          <w:lang w:eastAsia="zh-CN"/>
        </w:rPr>
        <w:t>承诺</w:t>
      </w:r>
    </w:p>
    <w:tbl>
      <w:tblPr>
        <w:tblStyle w:val="TableNormal"/>
        <w:tblW w:w="8353" w:type="dxa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53"/>
      </w:tblGrid>
      <w:tr w:rsidR="002974B4" w:rsidRPr="005625B4" w14:paraId="46D10929" w14:textId="77777777">
        <w:trPr>
          <w:trHeight w:val="3074"/>
        </w:trPr>
        <w:tc>
          <w:tcPr>
            <w:tcW w:w="8353" w:type="dxa"/>
          </w:tcPr>
          <w:p w14:paraId="0CBF060E" w14:textId="5C13D8F3" w:rsidR="002974B4" w:rsidRDefault="004F05F6" w:rsidP="009F7192">
            <w:pPr>
              <w:kinsoku/>
              <w:spacing w:beforeLines="50" w:before="120"/>
              <w:ind w:leftChars="50" w:left="105" w:rightChars="50" w:right="105" w:firstLineChars="200" w:firstLine="450"/>
              <w:rPr>
                <w:rFonts w:asciiTheme="minorEastAsia" w:hAnsiTheme="minorEastAsia" w:cs="宋体"/>
                <w:spacing w:val="-11"/>
                <w:sz w:val="24"/>
                <w:szCs w:val="24"/>
                <w:lang w:eastAsia="zh-CN"/>
              </w:rPr>
            </w:pPr>
            <w:r w:rsidRPr="005625B4">
              <w:rPr>
                <w:rFonts w:asciiTheme="minorEastAsia" w:hAnsiTheme="minorEastAsia" w:cs="宋体"/>
                <w:spacing w:val="-15"/>
                <w:sz w:val="24"/>
                <w:szCs w:val="24"/>
                <w:lang w:eastAsia="zh-CN"/>
              </w:rPr>
              <w:t>本人已认真填写并检查以上材料，保证内容真实有效，</w:t>
            </w:r>
            <w:r w:rsidRPr="005625B4">
              <w:rPr>
                <w:rFonts w:asciiTheme="minorEastAsia" w:hAnsiTheme="minorEastAsia" w:cs="宋体"/>
                <w:spacing w:val="-16"/>
                <w:sz w:val="24"/>
                <w:szCs w:val="24"/>
                <w:lang w:eastAsia="zh-CN"/>
              </w:rPr>
              <w:t>申报材料无涉密及</w:t>
            </w:r>
            <w:r w:rsidRPr="005625B4">
              <w:rPr>
                <w:rFonts w:asciiTheme="minorEastAsia" w:hAnsiTheme="minorEastAsia" w:cs="宋体"/>
                <w:spacing w:val="-11"/>
                <w:sz w:val="24"/>
                <w:szCs w:val="24"/>
                <w:lang w:eastAsia="zh-CN"/>
              </w:rPr>
              <w:t>其他不适合公开传播的内容。</w:t>
            </w:r>
          </w:p>
          <w:p w14:paraId="2B17BF95" w14:textId="77777777" w:rsidR="009F7192" w:rsidRDefault="00873EAC" w:rsidP="009F7192">
            <w:pPr>
              <w:kinsoku/>
              <w:spacing w:beforeLines="50" w:before="120"/>
              <w:ind w:leftChars="50" w:left="105" w:rightChars="50" w:right="105" w:firstLineChars="200" w:firstLine="458"/>
              <w:rPr>
                <w:rFonts w:asciiTheme="minorEastAsia" w:hAnsiTheme="minorEastAsia" w:cs="宋体"/>
                <w:spacing w:val="-11"/>
                <w:sz w:val="24"/>
                <w:szCs w:val="24"/>
                <w:lang w:eastAsia="zh-CN"/>
              </w:rPr>
            </w:pPr>
            <w:r>
              <w:rPr>
                <w:rFonts w:asciiTheme="minorEastAsia" w:hAnsiTheme="minorEastAsia" w:cs="宋体" w:hint="eastAsia"/>
                <w:spacing w:val="-11"/>
                <w:sz w:val="24"/>
                <w:szCs w:val="24"/>
                <w:lang w:eastAsia="zh-CN"/>
              </w:rPr>
              <w:t>本人同意，并已取得所有共同完成人同意：</w:t>
            </w:r>
          </w:p>
          <w:p w14:paraId="34C87418" w14:textId="091A95D0" w:rsidR="009F7192" w:rsidRPr="009F7192" w:rsidRDefault="00873EAC" w:rsidP="009F7192">
            <w:pPr>
              <w:pStyle w:val="ab"/>
              <w:numPr>
                <w:ilvl w:val="0"/>
                <w:numId w:val="6"/>
              </w:numPr>
              <w:spacing w:beforeLines="50" w:before="120"/>
              <w:ind w:rightChars="50" w:right="105" w:firstLineChars="0"/>
              <w:rPr>
                <w:rFonts w:asciiTheme="minorEastAsia" w:hAnsiTheme="minorEastAsia" w:cs="宋体"/>
                <w:spacing w:val="-11"/>
                <w:sz w:val="24"/>
                <w:szCs w:val="24"/>
              </w:rPr>
            </w:pPr>
            <w:r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将与本申报书同时提交的“2026年《优秀应用案例汇编》文章”收录到《数字教育标准研究报告与优秀应用案例汇编（2</w:t>
            </w:r>
            <w:r w:rsidRPr="009F7192">
              <w:rPr>
                <w:rFonts w:asciiTheme="minorEastAsia" w:hAnsiTheme="minorEastAsia" w:cs="宋体"/>
                <w:spacing w:val="-11"/>
                <w:sz w:val="24"/>
                <w:szCs w:val="24"/>
              </w:rPr>
              <w:t>027</w:t>
            </w:r>
            <w:r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）》，并由标委会指定的出版社正式出版</w:t>
            </w:r>
            <w:r w:rsidR="009F7192"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，且不取得稿酬</w:t>
            </w:r>
            <w:r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；</w:t>
            </w:r>
          </w:p>
          <w:p w14:paraId="0076D658" w14:textId="540DE9A0" w:rsidR="00873EAC" w:rsidRPr="009F7192" w:rsidRDefault="00873EAC" w:rsidP="009F7192">
            <w:pPr>
              <w:pStyle w:val="ab"/>
              <w:numPr>
                <w:ilvl w:val="0"/>
                <w:numId w:val="6"/>
              </w:numPr>
              <w:spacing w:beforeLines="50" w:before="120"/>
              <w:ind w:rightChars="50" w:right="105" w:firstLineChars="0"/>
              <w:rPr>
                <w:rFonts w:asciiTheme="minorEastAsia" w:hAnsiTheme="minorEastAsia" w:cs="宋体"/>
                <w:spacing w:val="-11"/>
                <w:sz w:val="24"/>
                <w:szCs w:val="24"/>
              </w:rPr>
            </w:pPr>
            <w:r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将与本申报书同时提交的</w:t>
            </w:r>
            <w:r w:rsidR="009F7192"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“标准应用案例网站和公众号宣传文章”在标委会网站与微信公众号发布。</w:t>
            </w:r>
          </w:p>
          <w:p w14:paraId="695380AE" w14:textId="77777777" w:rsidR="002974B4" w:rsidRPr="005625B4" w:rsidRDefault="002974B4" w:rsidP="00C273E3">
            <w:pPr>
              <w:pStyle w:val="TableText"/>
              <w:kinsoku/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14:paraId="655373F3" w14:textId="40CB4FA5" w:rsidR="002974B4" w:rsidRPr="009F7192" w:rsidRDefault="00B40E27" w:rsidP="009F7192">
            <w:pPr>
              <w:kinsoku/>
              <w:spacing w:before="78" w:line="360" w:lineRule="auto"/>
              <w:ind w:left="4707"/>
              <w:rPr>
                <w:rFonts w:asciiTheme="minorEastAsia" w:hAnsiTheme="minorEastAsia" w:cs="宋体"/>
                <w:sz w:val="24"/>
                <w:szCs w:val="24"/>
                <w:lang w:eastAsia="zh-CN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  <w:lang w:eastAsia="zh-CN"/>
              </w:rPr>
              <w:t>第1完成人</w:t>
            </w:r>
            <w:r w:rsidR="004F05F6" w:rsidRPr="005625B4">
              <w:rPr>
                <w:rFonts w:asciiTheme="minorEastAsia" w:hAnsiTheme="minorEastAsia" w:cs="宋体"/>
                <w:spacing w:val="-28"/>
                <w:sz w:val="24"/>
                <w:szCs w:val="24"/>
                <w:lang w:eastAsia="zh-CN"/>
              </w:rPr>
              <w:t xml:space="preserve"> </w:t>
            </w:r>
            <w:r w:rsidR="004F05F6" w:rsidRPr="005625B4">
              <w:rPr>
                <w:rFonts w:asciiTheme="minorEastAsia" w:hAnsiTheme="minorEastAsia" w:cs="宋体"/>
                <w:sz w:val="24"/>
                <w:szCs w:val="24"/>
                <w:lang w:eastAsia="zh-CN"/>
              </w:rPr>
              <w:t>(签字</w:t>
            </w:r>
            <w:r w:rsidR="004F05F6" w:rsidRPr="005625B4">
              <w:rPr>
                <w:rFonts w:asciiTheme="minorEastAsia" w:hAnsiTheme="minorEastAsia" w:cs="宋体"/>
                <w:spacing w:val="-70"/>
                <w:sz w:val="24"/>
                <w:szCs w:val="24"/>
                <w:lang w:eastAsia="zh-CN"/>
              </w:rPr>
              <w:t xml:space="preserve"> </w:t>
            </w:r>
            <w:r w:rsidR="004F05F6" w:rsidRPr="005625B4">
              <w:rPr>
                <w:rFonts w:asciiTheme="minorEastAsia" w:hAnsiTheme="minorEastAsia" w:cs="宋体"/>
                <w:sz w:val="24"/>
                <w:szCs w:val="24"/>
                <w:lang w:eastAsia="zh-CN"/>
              </w:rPr>
              <w:t>)：</w:t>
            </w:r>
          </w:p>
          <w:p w14:paraId="4D94215F" w14:textId="77777777" w:rsidR="002974B4" w:rsidRPr="005625B4" w:rsidRDefault="004F05F6" w:rsidP="00C273E3">
            <w:pPr>
              <w:kinsoku/>
              <w:spacing w:before="78" w:line="360" w:lineRule="auto"/>
              <w:ind w:left="5651"/>
              <w:rPr>
                <w:rFonts w:asciiTheme="minorEastAsia" w:hAnsiTheme="minorEastAsia" w:cs="宋体"/>
                <w:sz w:val="24"/>
                <w:szCs w:val="24"/>
                <w:lang w:eastAsia="zh-CN"/>
              </w:rPr>
            </w:pPr>
            <w:r w:rsidRPr="005625B4">
              <w:rPr>
                <w:rFonts w:asciiTheme="minorEastAsia" w:hAnsiTheme="minorEastAsia" w:cs="宋体"/>
                <w:spacing w:val="-9"/>
                <w:sz w:val="24"/>
                <w:szCs w:val="24"/>
                <w:lang w:eastAsia="zh-CN"/>
              </w:rPr>
              <w:t>年</w:t>
            </w:r>
            <w:r w:rsidRPr="005625B4">
              <w:rPr>
                <w:rFonts w:asciiTheme="minorEastAsia" w:hAnsiTheme="minorEastAsia" w:cs="宋体"/>
                <w:spacing w:val="26"/>
                <w:sz w:val="24"/>
                <w:szCs w:val="24"/>
                <w:lang w:eastAsia="zh-CN"/>
              </w:rPr>
              <w:t xml:space="preserve">   </w:t>
            </w:r>
            <w:r w:rsidRPr="005625B4">
              <w:rPr>
                <w:rFonts w:asciiTheme="minorEastAsia" w:hAnsiTheme="minorEastAsia" w:cs="宋体"/>
                <w:spacing w:val="-9"/>
                <w:sz w:val="24"/>
                <w:szCs w:val="24"/>
                <w:lang w:eastAsia="zh-CN"/>
              </w:rPr>
              <w:t>月</w:t>
            </w:r>
            <w:r w:rsidRPr="005625B4">
              <w:rPr>
                <w:rFonts w:asciiTheme="minorEastAsia" w:hAnsiTheme="minorEastAsia" w:cs="宋体"/>
                <w:spacing w:val="38"/>
                <w:sz w:val="24"/>
                <w:szCs w:val="24"/>
                <w:lang w:eastAsia="zh-CN"/>
              </w:rPr>
              <w:t xml:space="preserve">   </w:t>
            </w:r>
            <w:r w:rsidRPr="005625B4">
              <w:rPr>
                <w:rFonts w:asciiTheme="minorEastAsia" w:hAnsiTheme="minorEastAsia" w:cs="宋体"/>
                <w:spacing w:val="-9"/>
                <w:sz w:val="24"/>
                <w:szCs w:val="24"/>
                <w:lang w:eastAsia="zh-CN"/>
              </w:rPr>
              <w:t>日</w:t>
            </w:r>
          </w:p>
        </w:tc>
      </w:tr>
    </w:tbl>
    <w:p w14:paraId="6803EF68" w14:textId="6DB156AE" w:rsidR="002974B4" w:rsidRPr="0076664D" w:rsidRDefault="004F05F6" w:rsidP="00DD28CB">
      <w:pPr>
        <w:kinsoku/>
        <w:spacing w:beforeLines="50" w:before="120" w:afterLines="50" w:after="120"/>
        <w:rPr>
          <w:rFonts w:ascii="黑体" w:eastAsia="黑体" w:hAnsi="黑体" w:cs="黑体"/>
          <w:spacing w:val="-6"/>
          <w:sz w:val="28"/>
          <w:szCs w:val="28"/>
          <w:lang w:eastAsia="zh-CN"/>
        </w:rPr>
      </w:pPr>
      <w:r w:rsidRPr="00B40E27">
        <w:rPr>
          <w:rFonts w:ascii="黑体" w:eastAsia="黑体" w:hAnsi="黑体" w:cs="黑体"/>
          <w:spacing w:val="-6"/>
          <w:sz w:val="28"/>
          <w:szCs w:val="28"/>
          <w:lang w:eastAsia="zh-CN"/>
        </w:rPr>
        <w:t>七、</w:t>
      </w:r>
      <w:r w:rsidR="00B717AD">
        <w:rPr>
          <w:rFonts w:ascii="黑体" w:eastAsia="黑体" w:hAnsi="黑体" w:cs="黑体" w:hint="eastAsia"/>
          <w:spacing w:val="-6"/>
          <w:sz w:val="28"/>
          <w:szCs w:val="28"/>
          <w:lang w:eastAsia="zh-CN"/>
        </w:rPr>
        <w:t>案例</w:t>
      </w:r>
      <w:r w:rsidR="00B40E27">
        <w:rPr>
          <w:rFonts w:ascii="黑体" w:eastAsia="黑体" w:hAnsi="黑体" w:cs="黑体" w:hint="eastAsia"/>
          <w:spacing w:val="-6"/>
          <w:sz w:val="28"/>
          <w:szCs w:val="28"/>
          <w:lang w:eastAsia="zh-CN"/>
        </w:rPr>
        <w:t>完成</w:t>
      </w:r>
      <w:r w:rsidRPr="00B40E27">
        <w:rPr>
          <w:rFonts w:ascii="黑体" w:eastAsia="黑体" w:hAnsi="黑体" w:cs="黑体"/>
          <w:spacing w:val="-6"/>
          <w:sz w:val="28"/>
          <w:szCs w:val="28"/>
          <w:lang w:eastAsia="zh-CN"/>
        </w:rPr>
        <w:t>单位意见</w:t>
      </w:r>
      <w:r w:rsidR="00675316">
        <w:rPr>
          <w:rFonts w:ascii="黑体" w:eastAsia="黑体" w:hAnsi="黑体" w:cs="黑体" w:hint="eastAsia"/>
          <w:spacing w:val="-6"/>
          <w:sz w:val="28"/>
          <w:szCs w:val="28"/>
          <w:lang w:eastAsia="zh-CN"/>
        </w:rPr>
        <w:t>（如有多个完成单位请复制本栏，由每个署名完成单位签署意见）</w:t>
      </w:r>
    </w:p>
    <w:tbl>
      <w:tblPr>
        <w:tblStyle w:val="TableNormal"/>
        <w:tblW w:w="8353" w:type="dxa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53"/>
      </w:tblGrid>
      <w:tr w:rsidR="002974B4" w:rsidRPr="005625B4" w14:paraId="1FA80F8A" w14:textId="77777777">
        <w:trPr>
          <w:trHeight w:val="4351"/>
        </w:trPr>
        <w:tc>
          <w:tcPr>
            <w:tcW w:w="8353" w:type="dxa"/>
          </w:tcPr>
          <w:p w14:paraId="3B1CE384" w14:textId="28D41C15" w:rsidR="009F7192" w:rsidRDefault="004F05F6" w:rsidP="005230D7">
            <w:pPr>
              <w:kinsoku/>
              <w:spacing w:afterLines="50" w:after="120"/>
              <w:ind w:left="581"/>
              <w:rPr>
                <w:rFonts w:asciiTheme="minorEastAsia" w:hAnsiTheme="minorEastAsia" w:cs="宋体"/>
                <w:spacing w:val="-5"/>
                <w:sz w:val="24"/>
                <w:szCs w:val="24"/>
                <w:lang w:eastAsia="zh-CN"/>
              </w:rPr>
            </w:pPr>
            <w:r w:rsidRPr="005625B4">
              <w:rPr>
                <w:rFonts w:asciiTheme="minorEastAsia" w:hAnsiTheme="minorEastAsia" w:cs="宋体"/>
                <w:spacing w:val="-5"/>
                <w:sz w:val="24"/>
                <w:szCs w:val="24"/>
                <w:lang w:eastAsia="zh-CN"/>
              </w:rPr>
              <w:t>本单位承诺申</w:t>
            </w:r>
            <w:r w:rsidR="009F7192">
              <w:rPr>
                <w:rFonts w:asciiTheme="minorEastAsia" w:hAnsiTheme="minorEastAsia" w:cs="宋体" w:hint="eastAsia"/>
                <w:spacing w:val="-5"/>
                <w:sz w:val="24"/>
                <w:szCs w:val="24"/>
                <w:lang w:eastAsia="zh-CN"/>
              </w:rPr>
              <w:t>报</w:t>
            </w:r>
            <w:r w:rsidRPr="005625B4">
              <w:rPr>
                <w:rFonts w:asciiTheme="minorEastAsia" w:hAnsiTheme="minorEastAsia" w:cs="宋体"/>
                <w:spacing w:val="-5"/>
                <w:sz w:val="24"/>
                <w:szCs w:val="24"/>
                <w:lang w:eastAsia="zh-CN"/>
              </w:rPr>
              <w:t>表各项内容真实，同意申报</w:t>
            </w:r>
            <w:r w:rsidR="009F7192">
              <w:rPr>
                <w:rFonts w:asciiTheme="minorEastAsia" w:hAnsiTheme="minorEastAsia" w:cs="宋体" w:hint="eastAsia"/>
                <w:spacing w:val="-5"/>
                <w:sz w:val="24"/>
                <w:szCs w:val="24"/>
                <w:lang w:eastAsia="zh-CN"/>
              </w:rPr>
              <w:t>，并同意：</w:t>
            </w:r>
          </w:p>
          <w:p w14:paraId="01433FE2" w14:textId="23B0E6A4" w:rsidR="009F7192" w:rsidRPr="009F7192" w:rsidRDefault="009F7192" w:rsidP="005230D7">
            <w:pPr>
              <w:pStyle w:val="ab"/>
              <w:numPr>
                <w:ilvl w:val="0"/>
                <w:numId w:val="7"/>
              </w:numPr>
              <w:spacing w:afterLines="50" w:after="120"/>
              <w:ind w:rightChars="50" w:right="105" w:firstLineChars="0"/>
              <w:rPr>
                <w:rFonts w:asciiTheme="minorEastAsia" w:hAnsiTheme="minorEastAsia" w:cs="宋体"/>
                <w:spacing w:val="-11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本案例内容被</w:t>
            </w:r>
            <w:r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收录到《数字教育标准研究报告与优秀应用案例汇编（2</w:t>
            </w:r>
            <w:r w:rsidRPr="009F7192">
              <w:rPr>
                <w:rFonts w:asciiTheme="minorEastAsia" w:hAnsiTheme="minorEastAsia" w:cs="宋体"/>
                <w:spacing w:val="-11"/>
                <w:sz w:val="24"/>
                <w:szCs w:val="24"/>
              </w:rPr>
              <w:t>027</w:t>
            </w:r>
            <w:r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）》，并由标委会指定的出版社正式出版；</w:t>
            </w:r>
          </w:p>
          <w:p w14:paraId="3FA90370" w14:textId="6720987E" w:rsidR="009F7192" w:rsidRPr="009F7192" w:rsidRDefault="009F7192" w:rsidP="005230D7">
            <w:pPr>
              <w:pStyle w:val="ab"/>
              <w:numPr>
                <w:ilvl w:val="0"/>
                <w:numId w:val="7"/>
              </w:numPr>
              <w:spacing w:afterLines="50" w:after="120"/>
              <w:ind w:firstLineChars="0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本案例内容</w:t>
            </w:r>
            <w:r w:rsidRPr="009F7192">
              <w:rPr>
                <w:rFonts w:asciiTheme="minorEastAsia" w:hAnsiTheme="minorEastAsia" w:cs="宋体" w:hint="eastAsia"/>
                <w:spacing w:val="-11"/>
                <w:sz w:val="24"/>
                <w:szCs w:val="24"/>
              </w:rPr>
              <w:t>在标委会网站与微信公众号发布。</w:t>
            </w:r>
          </w:p>
          <w:p w14:paraId="1964689E" w14:textId="77777777" w:rsidR="002974B4" w:rsidRPr="005625B4" w:rsidRDefault="002974B4" w:rsidP="00C273E3">
            <w:pPr>
              <w:pStyle w:val="TableText"/>
              <w:kinsoku/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14:paraId="3C0E2D5F" w14:textId="1A9F92AF" w:rsidR="002974B4" w:rsidRDefault="004F05F6" w:rsidP="00C273E3">
            <w:pPr>
              <w:kinsoku/>
              <w:spacing w:before="78" w:line="360" w:lineRule="auto"/>
              <w:ind w:left="4331"/>
              <w:rPr>
                <w:rFonts w:asciiTheme="minorEastAsia" w:hAnsiTheme="minorEastAsia" w:cs="宋体"/>
                <w:spacing w:val="-13"/>
                <w:sz w:val="24"/>
                <w:szCs w:val="24"/>
                <w:lang w:eastAsia="zh-CN"/>
              </w:rPr>
            </w:pPr>
            <w:r w:rsidRPr="005625B4">
              <w:rPr>
                <w:rFonts w:asciiTheme="minorEastAsia" w:hAnsiTheme="minorEastAsia" w:cs="宋体"/>
                <w:spacing w:val="-13"/>
                <w:sz w:val="24"/>
                <w:szCs w:val="24"/>
                <w:lang w:eastAsia="zh-CN"/>
              </w:rPr>
              <w:t>单位负责人签字：</w:t>
            </w:r>
          </w:p>
          <w:p w14:paraId="76CB0582" w14:textId="77777777" w:rsidR="009F7192" w:rsidRDefault="009F7192" w:rsidP="00C273E3">
            <w:pPr>
              <w:kinsoku/>
              <w:spacing w:before="78" w:line="360" w:lineRule="auto"/>
              <w:ind w:left="4331"/>
              <w:rPr>
                <w:rFonts w:asciiTheme="minorEastAsia" w:hAnsiTheme="minorEastAsia" w:cs="宋体"/>
                <w:spacing w:val="-13"/>
                <w:sz w:val="24"/>
                <w:szCs w:val="24"/>
                <w:lang w:eastAsia="zh-CN"/>
              </w:rPr>
            </w:pPr>
          </w:p>
          <w:p w14:paraId="20A36D03" w14:textId="666DBAAE" w:rsidR="009F7192" w:rsidRPr="005625B4" w:rsidRDefault="009F7192" w:rsidP="00C273E3">
            <w:pPr>
              <w:kinsoku/>
              <w:spacing w:before="78" w:line="360" w:lineRule="auto"/>
              <w:ind w:left="4331"/>
              <w:rPr>
                <w:rFonts w:asciiTheme="minorEastAsia" w:hAnsiTheme="minorEastAsia" w:cs="宋体"/>
                <w:sz w:val="24"/>
                <w:szCs w:val="24"/>
                <w:lang w:eastAsia="zh-CN"/>
              </w:rPr>
            </w:pPr>
            <w:r>
              <w:rPr>
                <w:rFonts w:asciiTheme="minorEastAsia" w:hAnsiTheme="minorEastAsia" w:cs="宋体" w:hint="eastAsia"/>
                <w:spacing w:val="-13"/>
                <w:sz w:val="24"/>
                <w:szCs w:val="24"/>
                <w:lang w:eastAsia="zh-CN"/>
              </w:rPr>
              <w:t>单位盖章</w:t>
            </w:r>
          </w:p>
          <w:p w14:paraId="06EF634B" w14:textId="77777777" w:rsidR="002974B4" w:rsidRPr="005625B4" w:rsidRDefault="002974B4" w:rsidP="00C273E3">
            <w:pPr>
              <w:pStyle w:val="TableText"/>
              <w:kinsoku/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14:paraId="740847B6" w14:textId="77777777" w:rsidR="002974B4" w:rsidRPr="005625B4" w:rsidRDefault="002974B4" w:rsidP="00C273E3">
            <w:pPr>
              <w:pStyle w:val="TableText"/>
              <w:kinsoku/>
              <w:spacing w:line="360" w:lineRule="auto"/>
              <w:rPr>
                <w:rFonts w:asciiTheme="minorEastAsia" w:eastAsiaTheme="minorEastAsia" w:hAnsiTheme="minorEastAsia"/>
                <w:sz w:val="24"/>
                <w:szCs w:val="24"/>
                <w:lang w:eastAsia="zh-CN"/>
              </w:rPr>
            </w:pPr>
          </w:p>
          <w:p w14:paraId="7CB3FAC3" w14:textId="77777777" w:rsidR="002974B4" w:rsidRPr="005625B4" w:rsidRDefault="004F05F6" w:rsidP="00C273E3">
            <w:pPr>
              <w:kinsoku/>
              <w:spacing w:before="78" w:line="360" w:lineRule="auto"/>
              <w:ind w:left="5935"/>
              <w:rPr>
                <w:rFonts w:asciiTheme="minorEastAsia" w:hAnsiTheme="minorEastAsia" w:cs="宋体"/>
                <w:sz w:val="24"/>
                <w:szCs w:val="24"/>
                <w:lang w:eastAsia="zh-CN"/>
              </w:rPr>
            </w:pPr>
            <w:r w:rsidRPr="005625B4">
              <w:rPr>
                <w:rFonts w:asciiTheme="minorEastAsia" w:hAnsiTheme="minorEastAsia" w:cs="宋体"/>
                <w:spacing w:val="-7"/>
                <w:sz w:val="24"/>
                <w:szCs w:val="24"/>
                <w:lang w:eastAsia="zh-CN"/>
              </w:rPr>
              <w:t>年</w:t>
            </w:r>
            <w:r w:rsidRPr="005625B4">
              <w:rPr>
                <w:rFonts w:asciiTheme="minorEastAsia" w:hAnsiTheme="minorEastAsia" w:cs="宋体"/>
                <w:spacing w:val="22"/>
                <w:sz w:val="24"/>
                <w:szCs w:val="24"/>
                <w:lang w:eastAsia="zh-CN"/>
              </w:rPr>
              <w:t xml:space="preserve">   </w:t>
            </w:r>
            <w:r w:rsidRPr="005625B4">
              <w:rPr>
                <w:rFonts w:asciiTheme="minorEastAsia" w:hAnsiTheme="minorEastAsia" w:cs="宋体"/>
                <w:spacing w:val="-7"/>
                <w:sz w:val="24"/>
                <w:szCs w:val="24"/>
                <w:lang w:eastAsia="zh-CN"/>
              </w:rPr>
              <w:t>月    日</w:t>
            </w:r>
          </w:p>
        </w:tc>
      </w:tr>
    </w:tbl>
    <w:p w14:paraId="0D68EEFD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0DA508D3" w14:textId="77777777" w:rsidR="00015525" w:rsidRDefault="00015525" w:rsidP="00C273E3">
      <w:pPr>
        <w:kinsoku/>
        <w:autoSpaceDE/>
        <w:autoSpaceDN/>
        <w:adjustRightInd/>
        <w:snapToGrid/>
        <w:spacing w:line="360" w:lineRule="auto"/>
        <w:textAlignment w:val="auto"/>
        <w:rPr>
          <w:lang w:eastAsia="zh-CN"/>
        </w:rPr>
      </w:pPr>
      <w:r>
        <w:rPr>
          <w:lang w:eastAsia="zh-CN"/>
        </w:rPr>
        <w:br w:type="page"/>
      </w:r>
    </w:p>
    <w:p w14:paraId="0F5040E0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14D58A06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5F1CC7F1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6E2F587E" w14:textId="77777777" w:rsidR="00015525" w:rsidRDefault="00015525" w:rsidP="00C273E3">
      <w:pPr>
        <w:kinsoku/>
        <w:spacing w:before="91" w:line="360" w:lineRule="auto"/>
        <w:rPr>
          <w:rFonts w:ascii="Calibri" w:eastAsia="Calibri" w:hAnsi="Calibri" w:cs="Calibri"/>
          <w:sz w:val="28"/>
          <w:szCs w:val="28"/>
          <w:lang w:eastAsia="zh-CN"/>
        </w:rPr>
      </w:pPr>
      <w:r>
        <w:rPr>
          <w:rFonts w:ascii="宋体" w:eastAsia="宋体" w:hAnsi="宋体" w:cs="宋体"/>
          <w:b/>
          <w:bCs/>
          <w:spacing w:val="-13"/>
          <w:sz w:val="28"/>
          <w:szCs w:val="28"/>
          <w:lang w:eastAsia="zh-CN"/>
        </w:rPr>
        <w:t>附件</w:t>
      </w:r>
      <w:r>
        <w:rPr>
          <w:rFonts w:ascii="宋体" w:eastAsia="宋体" w:hAnsi="宋体" w:cs="宋体"/>
          <w:spacing w:val="-44"/>
          <w:sz w:val="28"/>
          <w:szCs w:val="28"/>
          <w:lang w:eastAsia="zh-CN"/>
        </w:rPr>
        <w:t xml:space="preserve"> </w:t>
      </w:r>
      <w:r>
        <w:rPr>
          <w:rFonts w:ascii="Calibri" w:eastAsia="Calibri" w:hAnsi="Calibri" w:cs="Calibri"/>
          <w:b/>
          <w:bCs/>
          <w:spacing w:val="-13"/>
          <w:sz w:val="28"/>
          <w:szCs w:val="28"/>
          <w:lang w:eastAsia="zh-CN"/>
        </w:rPr>
        <w:t>2</w:t>
      </w:r>
    </w:p>
    <w:p w14:paraId="2962C1DA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4CB38736" w14:textId="77777777" w:rsidR="00031ECF" w:rsidRDefault="00031ECF" w:rsidP="00C273E3">
      <w:pPr>
        <w:pStyle w:val="a4"/>
        <w:kinsoku/>
        <w:spacing w:before="143" w:line="360" w:lineRule="auto"/>
        <w:jc w:val="center"/>
        <w:rPr>
          <w:b/>
          <w:bCs/>
          <w:spacing w:val="-2"/>
          <w:sz w:val="44"/>
          <w:szCs w:val="44"/>
          <w:lang w:eastAsia="zh-CN"/>
        </w:rPr>
      </w:pPr>
    </w:p>
    <w:p w14:paraId="1E56F33E" w14:textId="77777777" w:rsidR="00031ECF" w:rsidRDefault="00031ECF" w:rsidP="00C273E3">
      <w:pPr>
        <w:pStyle w:val="a4"/>
        <w:kinsoku/>
        <w:spacing w:before="143" w:line="360" w:lineRule="auto"/>
        <w:jc w:val="center"/>
        <w:rPr>
          <w:b/>
          <w:bCs/>
          <w:spacing w:val="-2"/>
          <w:sz w:val="44"/>
          <w:szCs w:val="44"/>
          <w:lang w:eastAsia="zh-CN"/>
        </w:rPr>
      </w:pPr>
    </w:p>
    <w:p w14:paraId="08BE5616" w14:textId="77777777" w:rsidR="00031ECF" w:rsidRDefault="00031ECF" w:rsidP="00C273E3">
      <w:pPr>
        <w:pStyle w:val="a4"/>
        <w:kinsoku/>
        <w:spacing w:before="143" w:line="360" w:lineRule="auto"/>
        <w:jc w:val="center"/>
        <w:rPr>
          <w:b/>
          <w:bCs/>
          <w:spacing w:val="-2"/>
          <w:sz w:val="44"/>
          <w:szCs w:val="44"/>
          <w:lang w:eastAsia="zh-CN"/>
        </w:rPr>
      </w:pPr>
    </w:p>
    <w:p w14:paraId="08F94530" w14:textId="77777777" w:rsidR="00031ECF" w:rsidRDefault="00031ECF" w:rsidP="00C273E3">
      <w:pPr>
        <w:pStyle w:val="a4"/>
        <w:kinsoku/>
        <w:spacing w:before="143" w:line="360" w:lineRule="auto"/>
        <w:jc w:val="center"/>
        <w:rPr>
          <w:b/>
          <w:bCs/>
          <w:spacing w:val="-2"/>
          <w:sz w:val="44"/>
          <w:szCs w:val="44"/>
          <w:lang w:eastAsia="zh-CN"/>
        </w:rPr>
      </w:pPr>
    </w:p>
    <w:p w14:paraId="4BE05951" w14:textId="77777777" w:rsidR="0076664D" w:rsidRDefault="0076664D" w:rsidP="00C273E3">
      <w:pPr>
        <w:kinsoku/>
        <w:autoSpaceDE/>
        <w:autoSpaceDN/>
        <w:adjustRightInd/>
        <w:snapToGrid/>
        <w:spacing w:line="360" w:lineRule="auto"/>
        <w:textAlignment w:val="auto"/>
        <w:rPr>
          <w:rFonts w:ascii="仿宋" w:eastAsia="仿宋" w:hAnsi="仿宋" w:cs="仿宋"/>
          <w:b/>
          <w:bCs/>
          <w:spacing w:val="-2"/>
          <w:sz w:val="44"/>
          <w:szCs w:val="44"/>
          <w:lang w:eastAsia="zh-CN"/>
        </w:rPr>
      </w:pPr>
      <w:r w:rsidRPr="0076664D">
        <w:rPr>
          <w:rFonts w:ascii="仿宋" w:eastAsia="仿宋" w:hAnsi="仿宋" w:cs="仿宋" w:hint="eastAsia"/>
          <w:b/>
          <w:bCs/>
          <w:spacing w:val="-2"/>
          <w:sz w:val="44"/>
          <w:szCs w:val="44"/>
          <w:lang w:eastAsia="zh-CN"/>
        </w:rPr>
        <w:t>2026年《优秀应用案例汇编》文章模板</w:t>
      </w:r>
    </w:p>
    <w:p w14:paraId="76C402D4" w14:textId="7B1E1389" w:rsidR="00031ECF" w:rsidRDefault="00031ECF" w:rsidP="00C273E3">
      <w:pPr>
        <w:kinsoku/>
        <w:autoSpaceDE/>
        <w:autoSpaceDN/>
        <w:adjustRightInd/>
        <w:snapToGrid/>
        <w:spacing w:line="360" w:lineRule="auto"/>
        <w:textAlignment w:val="auto"/>
        <w:rPr>
          <w:rFonts w:ascii="Times New Roman" w:eastAsia="宋体" w:hAnsi="Times New Roman" w:cs="宋体"/>
          <w:b/>
          <w:bCs/>
          <w:noProof w:val="0"/>
          <w:snapToGrid/>
          <w:color w:val="auto"/>
          <w:kern w:val="2"/>
          <w:sz w:val="32"/>
          <w:szCs w:val="28"/>
          <w:lang w:eastAsia="zh-CN"/>
        </w:rPr>
      </w:pPr>
      <w:r>
        <w:rPr>
          <w:lang w:eastAsia="zh-CN"/>
        </w:rPr>
        <w:br w:type="page"/>
      </w:r>
    </w:p>
    <w:p w14:paraId="58AD73D4" w14:textId="77777777" w:rsidR="00015525" w:rsidRPr="00015525" w:rsidRDefault="00015525" w:rsidP="00C273E3">
      <w:pPr>
        <w:pStyle w:val="2"/>
        <w:spacing w:before="120"/>
        <w:jc w:val="center"/>
      </w:pPr>
    </w:p>
    <w:p w14:paraId="11416CC0" w14:textId="59D57D4B" w:rsidR="00015525" w:rsidRPr="009401AB" w:rsidRDefault="009401AB" w:rsidP="009401AB">
      <w:pPr>
        <w:pStyle w:val="2"/>
        <w:spacing w:beforeLines="0" w:before="0" w:line="240" w:lineRule="auto"/>
        <w:ind w:firstLineChars="200" w:firstLine="640"/>
        <w:jc w:val="center"/>
        <w:rPr>
          <w:rFonts w:asciiTheme="minorEastAsia" w:eastAsiaTheme="minorEastAsia" w:hAnsiTheme="minorEastAsia"/>
          <w:b w:val="0"/>
          <w:bCs w:val="0"/>
        </w:rPr>
      </w:pPr>
      <w:r>
        <w:rPr>
          <w:rFonts w:asciiTheme="minorEastAsia" w:eastAsiaTheme="minorEastAsia" w:hAnsiTheme="minorEastAsia" w:hint="eastAsia"/>
          <w:b w:val="0"/>
          <w:bCs w:val="0"/>
        </w:rPr>
        <w:t>文章标题（案例</w:t>
      </w:r>
      <w:r w:rsidR="00015525" w:rsidRPr="009401AB">
        <w:rPr>
          <w:rFonts w:asciiTheme="minorEastAsia" w:eastAsiaTheme="minorEastAsia" w:hAnsiTheme="minorEastAsia" w:hint="eastAsia"/>
          <w:b w:val="0"/>
          <w:bCs w:val="0"/>
        </w:rPr>
        <w:t>名称</w:t>
      </w:r>
      <w:r>
        <w:rPr>
          <w:rFonts w:asciiTheme="minorEastAsia" w:eastAsiaTheme="minorEastAsia" w:hAnsiTheme="minorEastAsia" w:hint="eastAsia"/>
          <w:b w:val="0"/>
          <w:bCs w:val="0"/>
        </w:rPr>
        <w:t>）</w:t>
      </w:r>
    </w:p>
    <w:p w14:paraId="15F5C856" w14:textId="4CE61549" w:rsidR="00015525" w:rsidRPr="009401AB" w:rsidRDefault="00015525" w:rsidP="009401AB">
      <w:pPr>
        <w:pStyle w:val="11"/>
        <w:spacing w:afterLines="0"/>
        <w:ind w:firstLine="400"/>
        <w:rPr>
          <w:rFonts w:asciiTheme="minorEastAsia" w:eastAsiaTheme="minorEastAsia" w:hAnsiTheme="minorEastAsia" w:cs="宋体"/>
          <w:color w:val="000000" w:themeColor="text1"/>
          <w:sz w:val="21"/>
          <w:szCs w:val="21"/>
        </w:rPr>
      </w:pPr>
      <w:r w:rsidRPr="009401AB">
        <w:rPr>
          <w:rFonts w:asciiTheme="minorEastAsia" w:eastAsiaTheme="minorEastAsia" w:hAnsiTheme="minorEastAsia" w:cs="宋体" w:hint="eastAsia"/>
          <w:color w:val="000000" w:themeColor="text1"/>
          <w:spacing w:val="-10"/>
          <w:sz w:val="21"/>
          <w:szCs w:val="21"/>
        </w:rPr>
        <w:t>—</w:t>
      </w:r>
      <w:r w:rsidRPr="009401AB">
        <w:rPr>
          <w:rFonts w:asciiTheme="minorEastAsia" w:eastAsiaTheme="minorEastAsia" w:hAnsiTheme="minorEastAsia" w:cs="宋体" w:hint="eastAsia"/>
          <w:color w:val="000000" w:themeColor="text1"/>
          <w:sz w:val="21"/>
          <w:szCs w:val="21"/>
        </w:rPr>
        <w:t>—《</w:t>
      </w:r>
      <w:r w:rsidR="0076664D" w:rsidRPr="009401AB">
        <w:rPr>
          <w:rFonts w:asciiTheme="minorEastAsia" w:eastAsiaTheme="minorEastAsia" w:hAnsiTheme="minorEastAsia" w:cs="宋体" w:hint="eastAsia"/>
          <w:color w:val="000000" w:themeColor="text1"/>
          <w:sz w:val="21"/>
          <w:szCs w:val="21"/>
        </w:rPr>
        <w:t>标准编号及名称</w:t>
      </w:r>
      <w:r w:rsidRPr="009401AB">
        <w:rPr>
          <w:rFonts w:asciiTheme="minorEastAsia" w:eastAsiaTheme="minorEastAsia" w:hAnsiTheme="minorEastAsia" w:cs="宋体" w:hint="eastAsia"/>
          <w:color w:val="000000" w:themeColor="text1"/>
          <w:sz w:val="21"/>
          <w:szCs w:val="21"/>
        </w:rPr>
        <w:t>》</w:t>
      </w:r>
      <w:r w:rsidR="0076664D" w:rsidRPr="009401AB">
        <w:rPr>
          <w:rFonts w:asciiTheme="minorEastAsia" w:eastAsiaTheme="minorEastAsia" w:hAnsiTheme="minorEastAsia" w:cs="宋体" w:hint="eastAsia"/>
          <w:color w:val="000000" w:themeColor="text1"/>
          <w:sz w:val="21"/>
          <w:szCs w:val="21"/>
        </w:rPr>
        <w:t>、《标准编号及名称》.</w:t>
      </w:r>
      <w:r w:rsidR="0076664D" w:rsidRPr="009401AB">
        <w:rPr>
          <w:rFonts w:asciiTheme="minorEastAsia" w:eastAsiaTheme="minorEastAsia" w:hAnsiTheme="minorEastAsia" w:cs="宋体"/>
          <w:color w:val="000000" w:themeColor="text1"/>
          <w:sz w:val="21"/>
          <w:szCs w:val="21"/>
        </w:rPr>
        <w:t>.....</w:t>
      </w:r>
      <w:r w:rsidRPr="009401AB">
        <w:rPr>
          <w:rFonts w:asciiTheme="minorEastAsia" w:eastAsiaTheme="minorEastAsia" w:hAnsiTheme="minorEastAsia" w:cs="宋体" w:hint="eastAsia"/>
          <w:color w:val="000000" w:themeColor="text1"/>
          <w:sz w:val="21"/>
          <w:szCs w:val="21"/>
        </w:rPr>
        <w:t>应用案例</w:t>
      </w:r>
    </w:p>
    <w:p w14:paraId="111342C4" w14:textId="019263E6" w:rsidR="00015525" w:rsidRPr="009401AB" w:rsidRDefault="0076664D" w:rsidP="009401AB">
      <w:pPr>
        <w:kinsoku/>
        <w:ind w:firstLineChars="200" w:firstLine="420"/>
        <w:jc w:val="center"/>
        <w:rPr>
          <w:rFonts w:asciiTheme="minorEastAsia" w:hAnsiTheme="minorEastAsia" w:cs="宋体"/>
          <w:color w:val="000000" w:themeColor="text1"/>
          <w:lang w:eastAsia="zh-CN"/>
        </w:rPr>
      </w:pP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第1</w:t>
      </w:r>
      <w:r w:rsidR="00761F22">
        <w:rPr>
          <w:rFonts w:asciiTheme="minorEastAsia" w:hAnsiTheme="minorEastAsia" w:cs="宋体" w:hint="eastAsia"/>
          <w:color w:val="000000" w:themeColor="text1"/>
          <w:lang w:eastAsia="zh-CN"/>
        </w:rPr>
        <w:t>作者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姓名</w:t>
      </w:r>
      <w:r w:rsidR="00015525" w:rsidRPr="009401AB">
        <w:rPr>
          <w:rFonts w:asciiTheme="minorEastAsia" w:hAnsiTheme="minorEastAsia" w:cs="宋体" w:hint="eastAsia"/>
          <w:color w:val="000000" w:themeColor="text1"/>
          <w:vertAlign w:val="superscript"/>
          <w:lang w:eastAsia="zh-CN"/>
        </w:rPr>
        <w:t>1</w:t>
      </w:r>
      <w:r w:rsidR="00015525" w:rsidRPr="009401AB">
        <w:rPr>
          <w:rFonts w:asciiTheme="minorEastAsia" w:hAnsiTheme="minorEastAsia" w:cs="宋体" w:hint="eastAsia"/>
          <w:color w:val="000000" w:themeColor="text1"/>
          <w:lang w:eastAsia="zh-CN"/>
        </w:rPr>
        <w:t>，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第2</w:t>
      </w:r>
      <w:r w:rsidR="00761F22">
        <w:rPr>
          <w:rFonts w:asciiTheme="minorEastAsia" w:hAnsiTheme="minorEastAsia" w:cs="宋体" w:hint="eastAsia"/>
          <w:color w:val="000000" w:themeColor="text1"/>
          <w:lang w:eastAsia="zh-CN"/>
        </w:rPr>
        <w:t>作者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姓名</w:t>
      </w:r>
      <w:r w:rsidRPr="009401AB">
        <w:rPr>
          <w:rFonts w:asciiTheme="minorEastAsia" w:hAnsiTheme="minorEastAsia" w:cs="宋体"/>
          <w:color w:val="000000" w:themeColor="text1"/>
          <w:vertAlign w:val="superscript"/>
          <w:lang w:eastAsia="zh-CN"/>
        </w:rPr>
        <w:t>1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，第</w:t>
      </w:r>
      <w:r w:rsidRPr="009401AB">
        <w:rPr>
          <w:rFonts w:asciiTheme="minorEastAsia" w:hAnsiTheme="minorEastAsia" w:cs="宋体"/>
          <w:color w:val="000000" w:themeColor="text1"/>
          <w:lang w:eastAsia="zh-CN"/>
        </w:rPr>
        <w:t>3</w:t>
      </w:r>
      <w:r w:rsidR="00761F22">
        <w:rPr>
          <w:rFonts w:asciiTheme="minorEastAsia" w:hAnsiTheme="minorEastAsia" w:cs="宋体" w:hint="eastAsia"/>
          <w:color w:val="000000" w:themeColor="text1"/>
          <w:lang w:eastAsia="zh-CN"/>
        </w:rPr>
        <w:t>作者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姓名</w:t>
      </w:r>
      <w:r w:rsidRPr="009401AB">
        <w:rPr>
          <w:rFonts w:asciiTheme="minorEastAsia" w:hAnsiTheme="minorEastAsia" w:cs="宋体"/>
          <w:color w:val="000000" w:themeColor="text1"/>
          <w:vertAlign w:val="superscript"/>
          <w:lang w:eastAsia="zh-CN"/>
        </w:rPr>
        <w:t>2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.</w:t>
      </w:r>
      <w:r w:rsidRPr="009401AB">
        <w:rPr>
          <w:rFonts w:asciiTheme="minorEastAsia" w:hAnsiTheme="minorEastAsia" w:cs="宋体"/>
          <w:color w:val="000000" w:themeColor="text1"/>
          <w:lang w:eastAsia="zh-CN"/>
        </w:rPr>
        <w:t>.....</w:t>
      </w:r>
    </w:p>
    <w:p w14:paraId="2AF52389" w14:textId="25773727" w:rsidR="00015525" w:rsidRPr="009401AB" w:rsidRDefault="00015525" w:rsidP="009401AB">
      <w:pPr>
        <w:kinsoku/>
        <w:ind w:firstLineChars="200" w:firstLine="420"/>
        <w:jc w:val="center"/>
        <w:rPr>
          <w:rFonts w:asciiTheme="minorEastAsia" w:hAnsiTheme="minorEastAsia" w:cs="宋体"/>
          <w:color w:val="000000" w:themeColor="text1"/>
          <w:lang w:eastAsia="zh-CN"/>
        </w:rPr>
      </w:pP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（1.</w:t>
      </w:r>
      <w:r w:rsidR="0076664D" w:rsidRPr="009401AB">
        <w:rPr>
          <w:rFonts w:asciiTheme="minorEastAsia" w:hAnsiTheme="minorEastAsia" w:cs="宋体" w:hint="eastAsia"/>
          <w:color w:val="000000" w:themeColor="text1"/>
          <w:lang w:eastAsia="zh-CN"/>
        </w:rPr>
        <w:t>单位名称全称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；2.</w:t>
      </w:r>
      <w:r w:rsidR="0076664D" w:rsidRPr="009401AB">
        <w:rPr>
          <w:rFonts w:asciiTheme="minorEastAsia" w:hAnsiTheme="minorEastAsia" w:cs="宋体" w:hint="eastAsia"/>
          <w:color w:val="000000" w:themeColor="text1"/>
          <w:lang w:eastAsia="zh-CN"/>
        </w:rPr>
        <w:t>单位名称</w:t>
      </w:r>
      <w:r w:rsidR="009401AB" w:rsidRPr="009401AB">
        <w:rPr>
          <w:rFonts w:asciiTheme="minorEastAsia" w:hAnsiTheme="minorEastAsia" w:cs="宋体" w:hint="eastAsia"/>
          <w:color w:val="000000" w:themeColor="text1"/>
          <w:lang w:eastAsia="zh-CN"/>
        </w:rPr>
        <w:t>全称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）</w:t>
      </w:r>
    </w:p>
    <w:p w14:paraId="1960F971" w14:textId="053EE32C" w:rsidR="00015525" w:rsidRPr="009401AB" w:rsidRDefault="00015525" w:rsidP="009401AB">
      <w:pPr>
        <w:kinsoku/>
        <w:ind w:firstLineChars="200" w:firstLine="420"/>
        <w:rPr>
          <w:rFonts w:asciiTheme="minorEastAsia" w:hAnsiTheme="minorEastAsia" w:cs="宋体"/>
          <w:color w:val="FF0000"/>
          <w:lang w:eastAsia="zh-CN"/>
        </w:rPr>
      </w:pPr>
      <w:r w:rsidRPr="009401AB">
        <w:rPr>
          <w:rFonts w:asciiTheme="minorEastAsia" w:hAnsiTheme="minorEastAsia" w:cs="宋体" w:hint="eastAsia"/>
          <w:color w:val="FF0000"/>
          <w:lang w:eastAsia="zh-CN"/>
        </w:rPr>
        <w:t>（</w:t>
      </w:r>
      <w:r w:rsidR="00761F22">
        <w:rPr>
          <w:rFonts w:asciiTheme="minorEastAsia" w:hAnsiTheme="minorEastAsia" w:cs="宋体" w:hint="eastAsia"/>
          <w:color w:val="FF0000"/>
          <w:szCs w:val="18"/>
          <w:lang w:eastAsia="zh-CN"/>
        </w:rPr>
        <w:t>标题如果含学校名称，该学校应是申报书中的完成单位。</w:t>
      </w:r>
      <w:r w:rsidR="00761F22" w:rsidRPr="00761F22">
        <w:rPr>
          <w:rFonts w:asciiTheme="minorEastAsia" w:hAnsiTheme="minorEastAsia" w:cs="宋体" w:hint="eastAsia"/>
          <w:color w:val="FF0000"/>
          <w:lang w:eastAsia="zh-CN"/>
        </w:rPr>
        <w:t>第1</w:t>
      </w:r>
      <w:r w:rsidR="00761F22">
        <w:rPr>
          <w:rFonts w:asciiTheme="minorEastAsia" w:hAnsiTheme="minorEastAsia" w:cs="宋体" w:hint="eastAsia"/>
          <w:color w:val="FF0000"/>
          <w:lang w:eastAsia="zh-CN"/>
        </w:rPr>
        <w:t>作者</w:t>
      </w:r>
      <w:r w:rsidR="00761F22" w:rsidRPr="00761F22">
        <w:rPr>
          <w:rFonts w:asciiTheme="minorEastAsia" w:hAnsiTheme="minorEastAsia" w:cs="宋体" w:hint="eastAsia"/>
          <w:color w:val="FF0000"/>
          <w:lang w:eastAsia="zh-CN"/>
        </w:rPr>
        <w:t>应与申报书第1完成人一致，其他</w:t>
      </w:r>
      <w:r w:rsidR="00761F22">
        <w:rPr>
          <w:rFonts w:asciiTheme="minorEastAsia" w:hAnsiTheme="minorEastAsia" w:cs="宋体" w:hint="eastAsia"/>
          <w:color w:val="FF0000"/>
          <w:lang w:eastAsia="zh-CN"/>
        </w:rPr>
        <w:t>作者</w:t>
      </w:r>
      <w:r w:rsidR="00761F22" w:rsidRPr="00761F22">
        <w:rPr>
          <w:rFonts w:asciiTheme="minorEastAsia" w:hAnsiTheme="minorEastAsia" w:cs="宋体" w:hint="eastAsia"/>
          <w:color w:val="FF0000"/>
          <w:lang w:eastAsia="zh-CN"/>
        </w:rPr>
        <w:t>应是申报书中的全部或部分团队成员</w:t>
      </w:r>
      <w:r w:rsidR="00761F22">
        <w:rPr>
          <w:rFonts w:asciiTheme="minorEastAsia" w:hAnsiTheme="minorEastAsia" w:cs="宋体" w:hint="eastAsia"/>
          <w:color w:val="FF0000"/>
          <w:lang w:eastAsia="zh-CN"/>
        </w:rPr>
        <w:t>，作者所属单位应是申报书中的完成单位。</w:t>
      </w:r>
      <w:r w:rsidRPr="009401AB">
        <w:rPr>
          <w:rFonts w:asciiTheme="minorEastAsia" w:hAnsiTheme="minorEastAsia" w:cs="宋体" w:hint="eastAsia"/>
          <w:color w:val="FF0000"/>
          <w:lang w:eastAsia="zh-CN"/>
        </w:rPr>
        <w:t>案例篇幅不超过6000字</w:t>
      </w:r>
      <w:r w:rsidR="009401AB" w:rsidRPr="009401AB">
        <w:rPr>
          <w:rFonts w:asciiTheme="minorEastAsia" w:hAnsiTheme="minorEastAsia" w:cs="宋体" w:hint="eastAsia"/>
          <w:color w:val="FF0000"/>
          <w:lang w:eastAsia="zh-CN"/>
        </w:rPr>
        <w:t>，计空格，包括表格、文本框、脚注和尾注，超额将在形式审查时视为不合格——此为说明信息，提交时删除本行</w:t>
      </w:r>
      <w:r w:rsidRPr="009401AB">
        <w:rPr>
          <w:rFonts w:asciiTheme="minorEastAsia" w:hAnsiTheme="minorEastAsia" w:cs="宋体" w:hint="eastAsia"/>
          <w:color w:val="FF0000"/>
          <w:lang w:eastAsia="zh-CN"/>
        </w:rPr>
        <w:t>)</w:t>
      </w:r>
    </w:p>
    <w:p w14:paraId="384E2025" w14:textId="00DFEFCD" w:rsidR="00015525" w:rsidRPr="009401AB" w:rsidRDefault="009401AB" w:rsidP="009401AB">
      <w:pPr>
        <w:pStyle w:val="3"/>
        <w:numPr>
          <w:ilvl w:val="0"/>
          <w:numId w:val="1"/>
        </w:numPr>
        <w:spacing w:beforeLines="50" w:before="120" w:afterLines="50" w:after="120" w:line="240" w:lineRule="auto"/>
        <w:ind w:left="0" w:firstLine="0"/>
        <w:rPr>
          <w:rFonts w:asciiTheme="minorEastAsia" w:eastAsiaTheme="minorEastAsia" w:hAnsiTheme="minorEastAsia"/>
          <w:b w:val="0"/>
          <w:sz w:val="28"/>
          <w:szCs w:val="28"/>
        </w:rPr>
      </w:pPr>
      <w:bookmarkStart w:id="0" w:name="pindex5"/>
      <w:bookmarkEnd w:id="0"/>
      <w:r>
        <w:rPr>
          <w:rFonts w:asciiTheme="minorEastAsia" w:eastAsiaTheme="minorEastAsia" w:hAnsiTheme="minorEastAsia" w:hint="eastAsia"/>
          <w:b w:val="0"/>
          <w:sz w:val="28"/>
          <w:szCs w:val="28"/>
        </w:rPr>
        <w:t>解决的关键问题</w:t>
      </w:r>
    </w:p>
    <w:p w14:paraId="6CDE424B" w14:textId="2808D459" w:rsidR="00015525" w:rsidRDefault="005625B4" w:rsidP="009401AB">
      <w:pPr>
        <w:pStyle w:val="3"/>
        <w:numPr>
          <w:ilvl w:val="0"/>
          <w:numId w:val="1"/>
        </w:numPr>
        <w:spacing w:beforeLines="50" w:before="120" w:afterLines="50" w:after="120" w:line="240" w:lineRule="auto"/>
        <w:ind w:left="0" w:firstLine="0"/>
        <w:rPr>
          <w:rFonts w:asciiTheme="minorEastAsia" w:eastAsiaTheme="minorEastAsia" w:hAnsiTheme="minorEastAsia"/>
          <w:b w:val="0"/>
          <w:sz w:val="28"/>
          <w:szCs w:val="28"/>
        </w:rPr>
      </w:pPr>
      <w:bookmarkStart w:id="1" w:name="_Toc6921"/>
      <w:r w:rsidRPr="009401AB">
        <w:rPr>
          <w:rFonts w:asciiTheme="minorEastAsia" w:eastAsiaTheme="minorEastAsia" w:hAnsiTheme="minorEastAsia" w:hint="eastAsia"/>
          <w:b w:val="0"/>
          <w:sz w:val="28"/>
          <w:szCs w:val="28"/>
        </w:rPr>
        <w:t>案</w:t>
      </w:r>
      <w:r w:rsidR="00015525" w:rsidRPr="009401AB">
        <w:rPr>
          <w:rFonts w:asciiTheme="minorEastAsia" w:eastAsiaTheme="minorEastAsia" w:hAnsiTheme="minorEastAsia" w:hint="eastAsia"/>
          <w:b w:val="0"/>
          <w:sz w:val="28"/>
          <w:szCs w:val="28"/>
        </w:rPr>
        <w:t>例简介</w:t>
      </w:r>
      <w:bookmarkStart w:id="2" w:name="pindex7"/>
      <w:bookmarkEnd w:id="1"/>
      <w:bookmarkEnd w:id="2"/>
    </w:p>
    <w:p w14:paraId="75C71154" w14:textId="42382AFE" w:rsidR="009401AB" w:rsidRDefault="009401AB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r w:rsidRPr="00637D1C">
        <w:rPr>
          <w:rFonts w:asciiTheme="minorEastAsia" w:hAnsiTheme="minorEastAsia" w:hint="eastAsia"/>
          <w:sz w:val="24"/>
          <w:szCs w:val="24"/>
          <w:lang w:eastAsia="zh-CN"/>
        </w:rPr>
        <w:t>2</w:t>
      </w:r>
      <w:r w:rsidRPr="00637D1C">
        <w:rPr>
          <w:rFonts w:asciiTheme="minorEastAsia" w:hAnsiTheme="minorEastAsia"/>
          <w:sz w:val="24"/>
          <w:szCs w:val="24"/>
          <w:lang w:eastAsia="zh-CN"/>
        </w:rPr>
        <w:t xml:space="preserve">.1 </w:t>
      </w:r>
      <w:r w:rsidR="00637D1C">
        <w:rPr>
          <w:rFonts w:asciiTheme="minorEastAsia" w:hAnsiTheme="minorEastAsia" w:hint="eastAsia"/>
          <w:sz w:val="24"/>
          <w:szCs w:val="24"/>
          <w:lang w:eastAsia="zh-CN"/>
        </w:rPr>
        <w:t>案例综述及解决的关键问题</w:t>
      </w:r>
    </w:p>
    <w:p w14:paraId="245DAE41" w14:textId="3E0392B1" w:rsidR="00637D1C" w:rsidRPr="00637D1C" w:rsidRDefault="00637D1C" w:rsidP="00637D1C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r w:rsidRPr="00637D1C">
        <w:rPr>
          <w:rFonts w:asciiTheme="minorEastAsia" w:hAnsiTheme="minorEastAsia" w:cs="宋体" w:hint="eastAsia"/>
          <w:color w:val="000000" w:themeColor="text1"/>
          <w:lang w:eastAsia="zh-CN"/>
        </w:rPr>
        <w:t>简要综述案例内容，阐述标准应用领域现有的典型问题分析，以及本案例应用标准的主要章条解决了哪些关键问题。</w:t>
      </w:r>
    </w:p>
    <w:p w14:paraId="25A2308F" w14:textId="7F93FEEB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bookmarkStart w:id="3" w:name="_Toc23244"/>
      <w:r w:rsidRPr="00637D1C">
        <w:rPr>
          <w:rFonts w:asciiTheme="minorEastAsia" w:hAnsiTheme="minorEastAsia" w:hint="eastAsia"/>
          <w:sz w:val="24"/>
          <w:szCs w:val="24"/>
          <w:lang w:eastAsia="zh-CN"/>
        </w:rPr>
        <w:t>2.</w:t>
      </w:r>
      <w:r w:rsidR="00637D1C">
        <w:rPr>
          <w:rFonts w:asciiTheme="minorEastAsia" w:hAnsiTheme="minorEastAsia"/>
          <w:sz w:val="24"/>
          <w:szCs w:val="24"/>
          <w:lang w:eastAsia="zh-CN"/>
        </w:rPr>
        <w:t>2</w:t>
      </w:r>
      <w:r w:rsidRPr="00637D1C">
        <w:rPr>
          <w:rFonts w:asciiTheme="minorEastAsia" w:hAnsiTheme="minorEastAsia" w:hint="eastAsia"/>
          <w:sz w:val="24"/>
          <w:szCs w:val="24"/>
          <w:lang w:eastAsia="zh-CN"/>
        </w:rPr>
        <w:t xml:space="preserve"> </w:t>
      </w:r>
      <w:bookmarkEnd w:id="3"/>
      <w:r w:rsidR="00637D1C">
        <w:rPr>
          <w:rFonts w:asciiTheme="minorEastAsia" w:hAnsiTheme="minorEastAsia" w:hint="eastAsia"/>
          <w:sz w:val="24"/>
          <w:szCs w:val="24"/>
          <w:lang w:eastAsia="zh-CN"/>
        </w:rPr>
        <w:t>案例项目需求简述</w:t>
      </w:r>
    </w:p>
    <w:p w14:paraId="5A2D946C" w14:textId="77777777" w:rsidR="00015525" w:rsidRPr="009401AB" w:rsidRDefault="00015525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（项目背景、服务目标人群等可放在此处）</w:t>
      </w:r>
    </w:p>
    <w:p w14:paraId="21A3CF19" w14:textId="5EE1FB92" w:rsidR="00015525" w:rsidRPr="009401AB" w:rsidRDefault="00015525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……，如</w:t>
      </w:r>
      <w:r w:rsidRPr="009401AB">
        <w:rPr>
          <w:rFonts w:asciiTheme="minorEastAsia" w:hAnsiTheme="minorEastAsia" w:cs="宋体" w:hint="eastAsia"/>
          <w:color w:val="000000" w:themeColor="text1"/>
        </w:rPr>
        <w:fldChar w:fldCharType="begin"/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instrText xml:space="preserve"> REF _Ref26459 \h </w:instrText>
      </w:r>
      <w:r w:rsidR="0052647B" w:rsidRPr="009401AB">
        <w:rPr>
          <w:rFonts w:asciiTheme="minorEastAsia" w:hAnsiTheme="minorEastAsia" w:cs="宋体"/>
          <w:color w:val="000000" w:themeColor="text1"/>
          <w:lang w:eastAsia="zh-CN"/>
        </w:rPr>
        <w:instrText xml:space="preserve"> \* MERGEFORMAT </w:instrText>
      </w:r>
      <w:r w:rsidRPr="009401AB">
        <w:rPr>
          <w:rFonts w:asciiTheme="minorEastAsia" w:hAnsiTheme="minorEastAsia" w:cs="宋体" w:hint="eastAsia"/>
          <w:color w:val="000000" w:themeColor="text1"/>
        </w:rPr>
      </w:r>
      <w:r w:rsidRPr="009401AB">
        <w:rPr>
          <w:rFonts w:asciiTheme="minorEastAsia" w:hAnsiTheme="minorEastAsia" w:cs="宋体" w:hint="eastAsia"/>
          <w:color w:val="000000" w:themeColor="text1"/>
        </w:rPr>
        <w:fldChar w:fldCharType="separate"/>
      </w:r>
      <w:r w:rsidRPr="009401AB">
        <w:rPr>
          <w:rFonts w:asciiTheme="minorEastAsia" w:hAnsiTheme="minorEastAsia"/>
          <w:lang w:eastAsia="zh-CN"/>
        </w:rPr>
        <w:t>图 1</w:t>
      </w:r>
      <w:r w:rsidRPr="009401AB">
        <w:rPr>
          <w:rFonts w:asciiTheme="minorEastAsia" w:hAnsiTheme="minorEastAsia" w:cs="宋体" w:hint="eastAsia"/>
          <w:color w:val="000000" w:themeColor="text1"/>
        </w:rPr>
        <w:fldChar w:fldCharType="end"/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（用交叉引用）所示。</w:t>
      </w:r>
    </w:p>
    <w:p w14:paraId="244CC016" w14:textId="77777777" w:rsidR="00015525" w:rsidRPr="009401AB" w:rsidRDefault="00015525" w:rsidP="009401AB">
      <w:pPr>
        <w:pStyle w:val="a9"/>
        <w:ind w:firstLineChars="200" w:firstLine="420"/>
        <w:rPr>
          <w:rFonts w:asciiTheme="minorEastAsia" w:eastAsiaTheme="minorEastAsia" w:hAnsiTheme="minorEastAsia"/>
        </w:rPr>
      </w:pPr>
      <w:r w:rsidRPr="009401AB">
        <w:rPr>
          <w:rFonts w:asciiTheme="minorEastAsia" w:eastAsiaTheme="minorEastAsia" w:hAnsiTheme="minorEastAsia" w:hint="eastAsia"/>
          <w:noProof/>
        </w:rPr>
        <w:drawing>
          <wp:inline distT="0" distB="0" distL="114300" distR="114300" wp14:anchorId="53A945FC" wp14:editId="1FEEA4DF">
            <wp:extent cx="5267960" cy="2962275"/>
            <wp:effectExtent l="0" t="0" r="2540" b="9525"/>
            <wp:docPr id="2" name="图片 2" descr="带有网络安全保护的云和边缘计算技术概念。有一个突出的大云在右侧和周围的其他图标。二进制代码多边形在深蓝色背景。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:o="urn:schemas-microsoft-com:office:office" xmlns:v="urn:schemas-microsoft-com:vml" xmlns:w="http://schemas.openxmlformats.org/wordprocessingml/2006/main" xmlns:w10="urn:schemas-microsoft-com:office:word" xmlns:wpsCustomData="http://www.wps.cn/officeDocument/2013/wpsCustomData" xmlns="http://www.wps.cn/officeDocument/2013/wpsCustomData" xmlns:s="http://www.wps.cn/officeDocument/2013/wpsCustomData">
                    <s:item s:name="KSO_DOCER_RESOURCE_TRACE_INFO" s:val="{&quot;id&quot;:&quot;193906708&quot;,&quot;origin&quot;:0,&quot;type&quot;:&quot;pictures&quot;,&quot;user&quot;:&quot;270156846&quot;}"/>
                  </s:tag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带有网络安全保护的云和边缘计算技术概念。有一个突出的大云在右侧和周围的其他图标。二进制代码多边形在深蓝色背景。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71C2D7" w14:textId="77777777" w:rsidR="00015525" w:rsidRPr="009401AB" w:rsidRDefault="00015525" w:rsidP="009401AB">
      <w:pPr>
        <w:pStyle w:val="a7"/>
        <w:ind w:firstLineChars="200" w:firstLine="420"/>
        <w:rPr>
          <w:rFonts w:asciiTheme="minorEastAsia" w:eastAsiaTheme="minorEastAsia" w:hAnsiTheme="minorEastAsia"/>
          <w:color w:val="000000" w:themeColor="text1"/>
        </w:rPr>
      </w:pPr>
      <w:bookmarkStart w:id="4" w:name="_Ref26459"/>
      <w:r w:rsidRPr="009401AB">
        <w:rPr>
          <w:rFonts w:asciiTheme="minorEastAsia" w:eastAsiaTheme="minorEastAsia" w:hAnsiTheme="minorEastAsia"/>
        </w:rPr>
        <w:t xml:space="preserve">图 </w:t>
      </w:r>
      <w:r w:rsidRPr="009401AB">
        <w:rPr>
          <w:rFonts w:asciiTheme="minorEastAsia" w:eastAsiaTheme="minorEastAsia" w:hAnsiTheme="minorEastAsia"/>
        </w:rPr>
        <w:fldChar w:fldCharType="begin"/>
      </w:r>
      <w:r w:rsidRPr="009401AB">
        <w:rPr>
          <w:rFonts w:asciiTheme="minorEastAsia" w:eastAsiaTheme="minorEastAsia" w:hAnsiTheme="minorEastAsia"/>
        </w:rPr>
        <w:instrText xml:space="preserve"> SEQ 图 \* ARABIC </w:instrText>
      </w:r>
      <w:r w:rsidRPr="009401AB">
        <w:rPr>
          <w:rFonts w:asciiTheme="minorEastAsia" w:eastAsiaTheme="minorEastAsia" w:hAnsiTheme="minorEastAsia"/>
        </w:rPr>
        <w:fldChar w:fldCharType="separate"/>
      </w:r>
      <w:r w:rsidRPr="009401AB">
        <w:rPr>
          <w:rFonts w:asciiTheme="minorEastAsia" w:eastAsiaTheme="minorEastAsia" w:hAnsiTheme="minorEastAsia"/>
        </w:rPr>
        <w:t>1</w:t>
      </w:r>
      <w:r w:rsidRPr="009401AB">
        <w:rPr>
          <w:rFonts w:asciiTheme="minorEastAsia" w:eastAsiaTheme="minorEastAsia" w:hAnsiTheme="minorEastAsia"/>
        </w:rPr>
        <w:fldChar w:fldCharType="end"/>
      </w:r>
      <w:bookmarkEnd w:id="4"/>
      <w:r w:rsidRPr="009401AB">
        <w:rPr>
          <w:rFonts w:asciiTheme="minorEastAsia" w:eastAsiaTheme="minorEastAsia" w:hAnsiTheme="minorEastAsia" w:hint="eastAsia"/>
          <w:color w:val="000000" w:themeColor="text1"/>
        </w:rPr>
        <w:t>（用题注）智慧校园总体框架图</w:t>
      </w:r>
      <w:bookmarkStart w:id="5" w:name="pindex16"/>
      <w:bookmarkEnd w:id="5"/>
    </w:p>
    <w:p w14:paraId="3A4C8A72" w14:textId="33B7E0B3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bookmarkStart w:id="6" w:name="_Toc26519"/>
      <w:r w:rsidRPr="00637D1C">
        <w:rPr>
          <w:rFonts w:asciiTheme="minorEastAsia" w:hAnsiTheme="minorEastAsia" w:hint="eastAsia"/>
          <w:sz w:val="24"/>
          <w:szCs w:val="24"/>
          <w:lang w:eastAsia="zh-CN"/>
        </w:rPr>
        <w:t>2.</w:t>
      </w:r>
      <w:r w:rsidR="00637D1C">
        <w:rPr>
          <w:rFonts w:asciiTheme="minorEastAsia" w:hAnsiTheme="minorEastAsia"/>
          <w:sz w:val="24"/>
          <w:szCs w:val="24"/>
          <w:lang w:eastAsia="zh-CN"/>
        </w:rPr>
        <w:t>3</w:t>
      </w:r>
      <w:r w:rsidRPr="00637D1C">
        <w:rPr>
          <w:rFonts w:asciiTheme="minorEastAsia" w:hAnsiTheme="minorEastAsia" w:hint="eastAsia"/>
          <w:sz w:val="24"/>
          <w:szCs w:val="24"/>
          <w:lang w:eastAsia="zh-CN"/>
        </w:rPr>
        <w:t xml:space="preserve"> </w:t>
      </w:r>
      <w:r w:rsidR="00637D1C">
        <w:rPr>
          <w:rFonts w:asciiTheme="minorEastAsia" w:hAnsiTheme="minorEastAsia" w:hint="eastAsia"/>
          <w:sz w:val="24"/>
          <w:szCs w:val="24"/>
          <w:lang w:eastAsia="zh-CN"/>
        </w:rPr>
        <w:t>案例</w:t>
      </w:r>
      <w:r w:rsidRPr="00637D1C">
        <w:rPr>
          <w:rFonts w:asciiTheme="minorEastAsia" w:hAnsiTheme="minorEastAsia" w:hint="eastAsia"/>
          <w:sz w:val="24"/>
          <w:szCs w:val="24"/>
          <w:lang w:eastAsia="zh-CN"/>
        </w:rPr>
        <w:t>内容</w:t>
      </w:r>
      <w:bookmarkStart w:id="7" w:name="pindex17"/>
      <w:bookmarkEnd w:id="6"/>
      <w:bookmarkEnd w:id="7"/>
    </w:p>
    <w:p w14:paraId="2568172D" w14:textId="34A81C7F" w:rsidR="00015525" w:rsidRPr="00637D1C" w:rsidRDefault="00015525" w:rsidP="00637D1C">
      <w:pPr>
        <w:pStyle w:val="5"/>
        <w:spacing w:line="240" w:lineRule="auto"/>
        <w:rPr>
          <w:rFonts w:ascii="黑体" w:eastAsia="黑体" w:hAnsi="黑体"/>
          <w:b w:val="0"/>
          <w:sz w:val="21"/>
          <w:szCs w:val="21"/>
        </w:rPr>
      </w:pPr>
      <w:bookmarkStart w:id="8" w:name="_Toc21719"/>
      <w:r w:rsidRPr="00637D1C">
        <w:rPr>
          <w:rFonts w:ascii="黑体" w:eastAsia="黑体" w:hAnsi="黑体" w:hint="eastAsia"/>
          <w:b w:val="0"/>
          <w:sz w:val="21"/>
          <w:szCs w:val="21"/>
        </w:rPr>
        <w:t xml:space="preserve">2.2.1 </w:t>
      </w:r>
      <w:bookmarkStart w:id="9" w:name="pindex18"/>
      <w:bookmarkEnd w:id="8"/>
      <w:bookmarkEnd w:id="9"/>
      <w:r w:rsidRPr="00637D1C">
        <w:rPr>
          <w:rFonts w:ascii="黑体" w:eastAsia="黑体" w:hAnsi="黑体" w:hint="eastAsia"/>
          <w:b w:val="0"/>
          <w:sz w:val="21"/>
          <w:szCs w:val="21"/>
        </w:rPr>
        <w:t>***</w:t>
      </w:r>
    </w:p>
    <w:p w14:paraId="254DD212" w14:textId="77777777" w:rsidR="00015525" w:rsidRPr="009401AB" w:rsidRDefault="00015525" w:rsidP="00637D1C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bookmarkStart w:id="10" w:name="pindex55"/>
      <w:bookmarkStart w:id="11" w:name="_Toc23283"/>
      <w:bookmarkEnd w:id="10"/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……。</w:t>
      </w:r>
    </w:p>
    <w:p w14:paraId="3580C346" w14:textId="3A6A42CF" w:rsidR="00015525" w:rsidRPr="00637D1C" w:rsidRDefault="00015525" w:rsidP="00637D1C">
      <w:pPr>
        <w:pStyle w:val="5"/>
        <w:spacing w:line="240" w:lineRule="auto"/>
        <w:rPr>
          <w:rFonts w:ascii="黑体" w:eastAsia="黑体" w:hAnsi="黑体"/>
          <w:b w:val="0"/>
          <w:sz w:val="21"/>
          <w:szCs w:val="21"/>
        </w:rPr>
      </w:pPr>
      <w:r w:rsidRPr="00637D1C">
        <w:rPr>
          <w:rFonts w:ascii="黑体" w:eastAsia="黑体" w:hAnsi="黑体" w:hint="eastAsia"/>
          <w:b w:val="0"/>
          <w:sz w:val="21"/>
          <w:szCs w:val="21"/>
        </w:rPr>
        <w:t xml:space="preserve">2.2.2 </w:t>
      </w:r>
      <w:bookmarkStart w:id="12" w:name="pindex58"/>
      <w:bookmarkEnd w:id="11"/>
      <w:bookmarkEnd w:id="12"/>
      <w:r w:rsidRPr="00637D1C">
        <w:rPr>
          <w:rFonts w:ascii="黑体" w:eastAsia="黑体" w:hAnsi="黑体" w:hint="eastAsia"/>
          <w:b w:val="0"/>
          <w:sz w:val="21"/>
          <w:szCs w:val="21"/>
        </w:rPr>
        <w:t>***</w:t>
      </w:r>
    </w:p>
    <w:p w14:paraId="27D019E4" w14:textId="77777777" w:rsidR="002B1BE5" w:rsidRPr="009401AB" w:rsidRDefault="00015525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……。</w:t>
      </w:r>
    </w:p>
    <w:p w14:paraId="757E01E9" w14:textId="5978AB1D" w:rsidR="002B1BE5" w:rsidRPr="009401AB" w:rsidRDefault="002B1BE5" w:rsidP="00637D1C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</w:p>
    <w:p w14:paraId="7E1C4FC9" w14:textId="77777777" w:rsidR="00015525" w:rsidRPr="009401AB" w:rsidRDefault="00015525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</w:p>
    <w:p w14:paraId="1F2DD3DF" w14:textId="77777777" w:rsidR="002B1BE5" w:rsidRPr="009401AB" w:rsidRDefault="00015525" w:rsidP="009401AB">
      <w:pPr>
        <w:pStyle w:val="3"/>
        <w:numPr>
          <w:ilvl w:val="0"/>
          <w:numId w:val="1"/>
        </w:numPr>
        <w:spacing w:beforeLines="50" w:before="120" w:afterLines="50" w:after="120" w:line="240" w:lineRule="auto"/>
        <w:ind w:left="0" w:firstLine="0"/>
        <w:rPr>
          <w:rFonts w:asciiTheme="minorEastAsia" w:eastAsiaTheme="minorEastAsia" w:hAnsiTheme="minorEastAsia"/>
          <w:b w:val="0"/>
          <w:sz w:val="28"/>
          <w:szCs w:val="28"/>
        </w:rPr>
      </w:pPr>
      <w:r w:rsidRPr="009401AB">
        <w:rPr>
          <w:rFonts w:asciiTheme="minorEastAsia" w:eastAsiaTheme="minorEastAsia" w:hAnsiTheme="minorEastAsia" w:hint="eastAsia"/>
          <w:b w:val="0"/>
          <w:sz w:val="28"/>
          <w:szCs w:val="28"/>
        </w:rPr>
        <w:t>实施情况及应用效果</w:t>
      </w:r>
      <w:bookmarkStart w:id="13" w:name="_Toc18304"/>
    </w:p>
    <w:p w14:paraId="3C25E39C" w14:textId="51D8DDA9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r w:rsidRPr="00637D1C">
        <w:rPr>
          <w:rFonts w:asciiTheme="minorEastAsia" w:hAnsiTheme="minorEastAsia" w:hint="eastAsia"/>
          <w:sz w:val="24"/>
          <w:szCs w:val="24"/>
          <w:lang w:eastAsia="zh-CN"/>
        </w:rPr>
        <w:t>3.1 实施情况</w:t>
      </w:r>
      <w:bookmarkStart w:id="14" w:name="pindex95"/>
      <w:bookmarkEnd w:id="13"/>
      <w:bookmarkEnd w:id="14"/>
    </w:p>
    <w:p w14:paraId="1499AA19" w14:textId="64A9069D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bookmarkStart w:id="15" w:name="_Toc26401"/>
      <w:r w:rsidRPr="00637D1C">
        <w:rPr>
          <w:rFonts w:asciiTheme="minorEastAsia" w:hAnsiTheme="minorEastAsia" w:hint="eastAsia"/>
          <w:sz w:val="24"/>
          <w:szCs w:val="24"/>
          <w:lang w:eastAsia="zh-CN"/>
        </w:rPr>
        <w:t>3.2 应用</w:t>
      </w:r>
      <w:bookmarkStart w:id="16" w:name="pindex110"/>
      <w:bookmarkEnd w:id="15"/>
      <w:bookmarkEnd w:id="16"/>
      <w:r w:rsidRPr="00637D1C">
        <w:rPr>
          <w:rFonts w:asciiTheme="minorEastAsia" w:hAnsiTheme="minorEastAsia" w:hint="eastAsia"/>
          <w:sz w:val="24"/>
          <w:szCs w:val="24"/>
          <w:lang w:eastAsia="zh-CN"/>
        </w:rPr>
        <w:t>效果</w:t>
      </w:r>
    </w:p>
    <w:p w14:paraId="661F2D10" w14:textId="77777777" w:rsidR="00015525" w:rsidRPr="009401AB" w:rsidRDefault="00015525" w:rsidP="009401AB">
      <w:pPr>
        <w:pStyle w:val="3"/>
        <w:numPr>
          <w:ilvl w:val="0"/>
          <w:numId w:val="1"/>
        </w:numPr>
        <w:spacing w:beforeLines="50" w:before="120" w:afterLines="50" w:after="120" w:line="240" w:lineRule="auto"/>
        <w:ind w:left="0" w:firstLine="0"/>
        <w:rPr>
          <w:rFonts w:asciiTheme="minorEastAsia" w:eastAsiaTheme="minorEastAsia" w:hAnsiTheme="minorEastAsia"/>
          <w:b w:val="0"/>
          <w:sz w:val="28"/>
          <w:szCs w:val="28"/>
        </w:rPr>
      </w:pPr>
      <w:bookmarkStart w:id="17" w:name="_Toc3527"/>
      <w:r w:rsidRPr="009401AB">
        <w:rPr>
          <w:rFonts w:asciiTheme="minorEastAsia" w:eastAsiaTheme="minorEastAsia" w:hAnsiTheme="minorEastAsia" w:hint="eastAsia"/>
          <w:b w:val="0"/>
          <w:sz w:val="28"/>
          <w:szCs w:val="28"/>
        </w:rPr>
        <w:t>特色与推广意义</w:t>
      </w:r>
      <w:bookmarkStart w:id="18" w:name="pindex113"/>
      <w:bookmarkEnd w:id="17"/>
      <w:bookmarkEnd w:id="18"/>
    </w:p>
    <w:p w14:paraId="5510B08D" w14:textId="63C5909F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bookmarkStart w:id="19" w:name="_Toc17472"/>
      <w:r w:rsidRPr="00637D1C">
        <w:rPr>
          <w:rFonts w:asciiTheme="minorEastAsia" w:hAnsiTheme="minorEastAsia" w:hint="eastAsia"/>
          <w:sz w:val="24"/>
          <w:szCs w:val="24"/>
          <w:lang w:eastAsia="zh-CN"/>
        </w:rPr>
        <w:t>4.1</w:t>
      </w:r>
      <w:bookmarkEnd w:id="19"/>
      <w:r w:rsidR="00637D1C">
        <w:rPr>
          <w:rFonts w:asciiTheme="minorEastAsia" w:hAnsiTheme="minorEastAsia" w:hint="eastAsia"/>
          <w:sz w:val="24"/>
          <w:szCs w:val="24"/>
          <w:lang w:eastAsia="zh-CN"/>
        </w:rPr>
        <w:t xml:space="preserve"> </w:t>
      </w:r>
      <w:r w:rsidR="00681CFC" w:rsidRPr="00637D1C">
        <w:rPr>
          <w:rFonts w:asciiTheme="minorEastAsia" w:hAnsiTheme="minorEastAsia" w:hint="eastAsia"/>
          <w:sz w:val="24"/>
          <w:szCs w:val="24"/>
          <w:lang w:eastAsia="zh-CN"/>
        </w:rPr>
        <w:t>实施</w:t>
      </w:r>
      <w:r w:rsidR="00D03ECD" w:rsidRPr="00637D1C">
        <w:rPr>
          <w:rFonts w:asciiTheme="minorEastAsia" w:hAnsiTheme="minorEastAsia" w:hint="eastAsia"/>
          <w:sz w:val="24"/>
          <w:szCs w:val="24"/>
          <w:lang w:eastAsia="zh-CN"/>
        </w:rPr>
        <w:t>特色</w:t>
      </w:r>
      <w:r w:rsidR="00637D1C">
        <w:rPr>
          <w:rFonts w:asciiTheme="minorEastAsia" w:hAnsiTheme="minorEastAsia" w:hint="eastAsia"/>
          <w:sz w:val="24"/>
          <w:szCs w:val="24"/>
          <w:lang w:eastAsia="zh-CN"/>
        </w:rPr>
        <w:t>（案例完成单位实施特色，以第1完成单位为主，如果有多个完成单位有不同实施特色均可写出）</w:t>
      </w:r>
    </w:p>
    <w:p w14:paraId="7C520715" w14:textId="77777777" w:rsidR="00015525" w:rsidRPr="009401AB" w:rsidRDefault="00015525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bookmarkStart w:id="20" w:name="_Toc27529"/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……。</w:t>
      </w:r>
    </w:p>
    <w:p w14:paraId="71E6A61D" w14:textId="37DC83E0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r w:rsidRPr="00637D1C">
        <w:rPr>
          <w:rFonts w:asciiTheme="minorEastAsia" w:hAnsiTheme="minorEastAsia" w:hint="eastAsia"/>
          <w:sz w:val="24"/>
          <w:szCs w:val="24"/>
          <w:lang w:eastAsia="zh-CN"/>
        </w:rPr>
        <w:lastRenderedPageBreak/>
        <w:t xml:space="preserve">4.2 </w:t>
      </w:r>
      <w:bookmarkStart w:id="21" w:name="pindex117"/>
      <w:bookmarkEnd w:id="20"/>
      <w:bookmarkEnd w:id="21"/>
      <w:r w:rsidR="00D03ECD" w:rsidRPr="00637D1C">
        <w:rPr>
          <w:rFonts w:asciiTheme="minorEastAsia" w:hAnsiTheme="minorEastAsia" w:hint="eastAsia"/>
          <w:sz w:val="24"/>
          <w:szCs w:val="24"/>
          <w:lang w:eastAsia="zh-CN"/>
        </w:rPr>
        <w:t>案例</w:t>
      </w:r>
      <w:r w:rsidR="00637D1C">
        <w:rPr>
          <w:rFonts w:asciiTheme="minorEastAsia" w:hAnsiTheme="minorEastAsia" w:hint="eastAsia"/>
          <w:sz w:val="24"/>
          <w:szCs w:val="24"/>
          <w:lang w:eastAsia="zh-CN"/>
        </w:rPr>
        <w:t>典型</w:t>
      </w:r>
      <w:r w:rsidR="00681CFC" w:rsidRPr="00637D1C">
        <w:rPr>
          <w:rFonts w:asciiTheme="minorEastAsia" w:hAnsiTheme="minorEastAsia" w:hint="eastAsia"/>
          <w:sz w:val="24"/>
          <w:szCs w:val="24"/>
          <w:lang w:eastAsia="zh-CN"/>
        </w:rPr>
        <w:t>性分析</w:t>
      </w:r>
    </w:p>
    <w:p w14:paraId="387F9F8C" w14:textId="735239E0" w:rsidR="00015525" w:rsidRPr="009401AB" w:rsidRDefault="00015525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bookmarkStart w:id="22" w:name="_Toc30661"/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……。</w:t>
      </w:r>
    </w:p>
    <w:p w14:paraId="2C59C061" w14:textId="298F903E" w:rsidR="00D03ECD" w:rsidRPr="00637D1C" w:rsidRDefault="00D03ECD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r w:rsidRPr="00637D1C">
        <w:rPr>
          <w:rFonts w:asciiTheme="minorEastAsia" w:hAnsiTheme="minorEastAsia" w:hint="eastAsia"/>
          <w:sz w:val="24"/>
          <w:szCs w:val="24"/>
          <w:lang w:eastAsia="zh-CN"/>
        </w:rPr>
        <w:t>4.3 推广</w:t>
      </w:r>
      <w:r w:rsidR="00681CFC" w:rsidRPr="00637D1C">
        <w:rPr>
          <w:rFonts w:asciiTheme="minorEastAsia" w:hAnsiTheme="minorEastAsia" w:hint="eastAsia"/>
          <w:sz w:val="24"/>
          <w:szCs w:val="24"/>
          <w:lang w:eastAsia="zh-CN"/>
        </w:rPr>
        <w:t>意义与前景</w:t>
      </w:r>
    </w:p>
    <w:p w14:paraId="34834E25" w14:textId="54F8E0F8" w:rsidR="00D03ECD" w:rsidRPr="009401AB" w:rsidRDefault="00D03ECD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……。</w:t>
      </w:r>
    </w:p>
    <w:p w14:paraId="13187ED3" w14:textId="77777777" w:rsidR="00015525" w:rsidRPr="009401AB" w:rsidRDefault="00015525" w:rsidP="009401AB">
      <w:pPr>
        <w:pStyle w:val="3"/>
        <w:numPr>
          <w:ilvl w:val="0"/>
          <w:numId w:val="1"/>
        </w:numPr>
        <w:spacing w:beforeLines="50" w:before="120" w:afterLines="50" w:after="120" w:line="240" w:lineRule="auto"/>
        <w:ind w:left="0" w:firstLine="0"/>
        <w:rPr>
          <w:rFonts w:asciiTheme="minorEastAsia" w:eastAsiaTheme="minorEastAsia" w:hAnsiTheme="minorEastAsia"/>
          <w:b w:val="0"/>
          <w:sz w:val="28"/>
          <w:szCs w:val="28"/>
        </w:rPr>
      </w:pPr>
      <w:r w:rsidRPr="009401AB">
        <w:rPr>
          <w:rFonts w:asciiTheme="minorEastAsia" w:eastAsiaTheme="minorEastAsia" w:hAnsiTheme="minorEastAsia" w:hint="eastAsia"/>
          <w:b w:val="0"/>
          <w:sz w:val="28"/>
          <w:szCs w:val="28"/>
        </w:rPr>
        <w:t>标准符合性自述</w:t>
      </w:r>
      <w:bookmarkStart w:id="23" w:name="pindex120"/>
      <w:bookmarkEnd w:id="22"/>
      <w:bookmarkEnd w:id="23"/>
    </w:p>
    <w:p w14:paraId="2DC62AA3" w14:textId="5BF33789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bookmarkStart w:id="24" w:name="_Toc26169"/>
      <w:r w:rsidRPr="00637D1C">
        <w:rPr>
          <w:rFonts w:asciiTheme="minorEastAsia" w:hAnsiTheme="minorEastAsia" w:hint="eastAsia"/>
          <w:sz w:val="24"/>
          <w:szCs w:val="24"/>
          <w:lang w:eastAsia="zh-CN"/>
        </w:rPr>
        <w:t xml:space="preserve">5.1 </w:t>
      </w:r>
      <w:bookmarkEnd w:id="24"/>
      <w:r w:rsidR="00B038CA" w:rsidRPr="00B038CA">
        <w:rPr>
          <w:rFonts w:asciiTheme="minorEastAsia" w:hAnsiTheme="minorEastAsia" w:hint="eastAsia"/>
          <w:sz w:val="24"/>
          <w:szCs w:val="24"/>
          <w:lang w:eastAsia="zh-CN"/>
        </w:rPr>
        <w:t>标准符合性基本指标</w:t>
      </w:r>
    </w:p>
    <w:p w14:paraId="0F63ECB8" w14:textId="31F93943" w:rsidR="00AC129B" w:rsidRPr="00B038CA" w:rsidRDefault="00B038CA" w:rsidP="00B038CA">
      <w:pPr>
        <w:kinsoku/>
        <w:ind w:firstLineChars="200" w:firstLine="394"/>
        <w:jc w:val="both"/>
        <w:rPr>
          <w:rFonts w:asciiTheme="minorEastAsia" w:hAnsiTheme="minorEastAsia" w:cs="宋体"/>
          <w:spacing w:val="-13"/>
          <w:lang w:eastAsia="zh-CN"/>
        </w:rPr>
      </w:pPr>
      <w:r w:rsidRPr="00B038CA">
        <w:rPr>
          <w:rFonts w:asciiTheme="minorEastAsia" w:hAnsiTheme="minorEastAsia" w:cs="宋体" w:hint="eastAsia"/>
          <w:spacing w:val="-13"/>
          <w:lang w:eastAsia="zh-CN"/>
        </w:rPr>
        <w:t>标准符合性基本指标</w:t>
      </w:r>
      <w:r w:rsidR="00AC129B" w:rsidRPr="00B038CA">
        <w:rPr>
          <w:rFonts w:asciiTheme="minorEastAsia" w:hAnsiTheme="minorEastAsia" w:cs="宋体"/>
          <w:spacing w:val="-13"/>
          <w:lang w:eastAsia="zh-CN"/>
        </w:rPr>
        <w:t>自述见表1</w:t>
      </w:r>
      <w:r w:rsidR="00AC129B" w:rsidRPr="00B038CA">
        <w:rPr>
          <w:rFonts w:asciiTheme="minorEastAsia" w:hAnsiTheme="minorEastAsia" w:cs="宋体" w:hint="eastAsia"/>
          <w:spacing w:val="-13"/>
          <w:lang w:eastAsia="zh-CN"/>
        </w:rPr>
        <w:t>。</w:t>
      </w:r>
      <w:r w:rsidR="00AC129B" w:rsidRPr="00B038CA">
        <w:rPr>
          <w:rFonts w:asciiTheme="minorEastAsia" w:hAnsiTheme="minorEastAsia" w:cs="宋体"/>
          <w:color w:val="FF0000"/>
          <w:spacing w:val="-13"/>
          <w:lang w:eastAsia="zh-CN"/>
        </w:rPr>
        <w:t>（以下为样例</w:t>
      </w:r>
      <w:r w:rsidR="00AC129B" w:rsidRPr="00B038CA">
        <w:rPr>
          <w:rFonts w:asciiTheme="minorEastAsia" w:hAnsiTheme="minorEastAsia" w:cs="宋体" w:hint="eastAsia"/>
          <w:color w:val="FF0000"/>
          <w:spacing w:val="-13"/>
          <w:lang w:eastAsia="zh-CN"/>
        </w:rPr>
        <w:t>，如果符合多个标准，每个标准单独给出“</w:t>
      </w:r>
      <w:r w:rsidR="00AC129B" w:rsidRPr="00B038CA">
        <w:rPr>
          <w:rFonts w:asciiTheme="minorEastAsia" w:hAnsiTheme="minorEastAsia" w:cs="宋体"/>
          <w:color w:val="FF0000"/>
          <w:spacing w:val="-13"/>
          <w:lang w:eastAsia="zh-CN"/>
        </w:rPr>
        <w:t>标准符合性基本指标</w:t>
      </w:r>
      <w:r w:rsidR="00AC129B" w:rsidRPr="00B038CA">
        <w:rPr>
          <w:rFonts w:asciiTheme="minorEastAsia" w:hAnsiTheme="minorEastAsia" w:cs="宋体" w:hint="eastAsia"/>
          <w:color w:val="FF0000"/>
          <w:spacing w:val="-13"/>
          <w:lang w:eastAsia="zh-CN"/>
        </w:rPr>
        <w:t>”——此处红字说明信息，提交时删掉</w:t>
      </w:r>
      <w:r w:rsidR="00AC129B" w:rsidRPr="00B038CA">
        <w:rPr>
          <w:rFonts w:asciiTheme="minorEastAsia" w:hAnsiTheme="minorEastAsia" w:cs="宋体"/>
          <w:color w:val="FF0000"/>
          <w:spacing w:val="-13"/>
          <w:lang w:eastAsia="zh-CN"/>
        </w:rPr>
        <w:t>）</w:t>
      </w:r>
    </w:p>
    <w:p w14:paraId="11BD06C8" w14:textId="124C0158" w:rsidR="00015525" w:rsidRPr="00AC129B" w:rsidRDefault="00AC129B" w:rsidP="00AC129B">
      <w:pPr>
        <w:pStyle w:val="a7"/>
        <w:overflowPunct w:val="0"/>
        <w:topLinePunct/>
        <w:spacing w:afterLines="50" w:after="120"/>
        <w:textAlignment w:val="center"/>
        <w:rPr>
          <w:rFonts w:ascii="黑体" w:eastAsia="黑体" w:hAnsi="黑体"/>
          <w:color w:val="000000" w:themeColor="text1"/>
          <w:sz w:val="18"/>
          <w:szCs w:val="18"/>
        </w:rPr>
      </w:pPr>
      <w:r w:rsidRPr="00AC129B">
        <w:rPr>
          <w:rFonts w:ascii="黑体" w:eastAsia="黑体" w:hAnsi="黑体"/>
          <w:spacing w:val="-3"/>
          <w:sz w:val="18"/>
          <w:szCs w:val="18"/>
        </w:rPr>
        <w:t>表</w:t>
      </w:r>
      <w:r w:rsidRPr="00AC129B">
        <w:rPr>
          <w:rFonts w:ascii="黑体" w:eastAsia="黑体" w:hAnsi="黑体" w:cs="Times New Roman"/>
          <w:spacing w:val="-3"/>
          <w:sz w:val="18"/>
          <w:szCs w:val="18"/>
        </w:rPr>
        <w:t>1</w:t>
      </w:r>
      <w:r w:rsidRPr="00AC129B">
        <w:rPr>
          <w:rFonts w:ascii="黑体" w:eastAsia="黑体" w:hAnsi="黑体"/>
          <w:spacing w:val="-1"/>
          <w:sz w:val="18"/>
          <w:szCs w:val="18"/>
        </w:rPr>
        <w:t>《</w:t>
      </w:r>
      <w:r w:rsidRPr="00AC129B">
        <w:rPr>
          <w:rFonts w:ascii="黑体" w:eastAsia="黑体" w:hAnsi="黑体" w:cs="Times New Roman" w:hint="eastAsia"/>
          <w:spacing w:val="-1"/>
          <w:sz w:val="18"/>
          <w:szCs w:val="18"/>
        </w:rPr>
        <w:t>标准编号</w:t>
      </w:r>
      <w:r>
        <w:rPr>
          <w:rFonts w:ascii="黑体" w:eastAsia="黑体" w:hAnsi="黑体" w:cs="Times New Roman" w:hint="eastAsia"/>
          <w:spacing w:val="-1"/>
          <w:sz w:val="18"/>
          <w:szCs w:val="18"/>
        </w:rPr>
        <w:t>及名称</w:t>
      </w:r>
      <w:r w:rsidRPr="00AC129B">
        <w:rPr>
          <w:rFonts w:ascii="黑体" w:eastAsia="黑体" w:hAnsi="黑体"/>
          <w:spacing w:val="-1"/>
          <w:sz w:val="18"/>
          <w:szCs w:val="18"/>
        </w:rPr>
        <w:t>》</w:t>
      </w:r>
      <w:r w:rsidRPr="00AC129B">
        <w:rPr>
          <w:rFonts w:ascii="黑体" w:eastAsia="黑体" w:hAnsi="黑体"/>
          <w:spacing w:val="-3"/>
          <w:sz w:val="18"/>
          <w:szCs w:val="18"/>
        </w:rPr>
        <w:t>标准符合性基本指标</w:t>
      </w:r>
    </w:p>
    <w:tbl>
      <w:tblPr>
        <w:tblW w:w="830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5"/>
        <w:gridCol w:w="4451"/>
        <w:gridCol w:w="1864"/>
      </w:tblGrid>
      <w:tr w:rsidR="00015525" w:rsidRPr="009401AB" w14:paraId="2DF0999F" w14:textId="77777777" w:rsidTr="00D04E62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9DE55" w14:textId="08BBD2A9" w:rsidR="00015525" w:rsidRPr="009401AB" w:rsidRDefault="00015525" w:rsidP="00AC129B">
            <w:pPr>
              <w:kinsoku/>
              <w:overflowPunct w:val="0"/>
              <w:topLinePunct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</w:rPr>
            </w:pPr>
            <w:r w:rsidRPr="009401AB"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</w:rPr>
              <w:t>标准章</w:t>
            </w:r>
          </w:p>
        </w:tc>
        <w:tc>
          <w:tcPr>
            <w:tcW w:w="44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9314C8" w14:textId="16FCE4A4" w:rsidR="00015525" w:rsidRPr="009401AB" w:rsidRDefault="00015525" w:rsidP="009401AB">
            <w:pPr>
              <w:kinsoku/>
              <w:overflowPunct w:val="0"/>
              <w:topLinePunct/>
              <w:ind w:firstLineChars="200" w:firstLine="360"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</w:rPr>
            </w:pPr>
            <w:r w:rsidRPr="009401AB"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</w:rPr>
              <w:t>标准条</w:t>
            </w:r>
          </w:p>
        </w:tc>
        <w:tc>
          <w:tcPr>
            <w:tcW w:w="18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11572" w14:textId="77777777" w:rsidR="00015525" w:rsidRPr="009401AB" w:rsidRDefault="00015525" w:rsidP="00AC129B">
            <w:pPr>
              <w:kinsoku/>
              <w:overflowPunct w:val="0"/>
              <w:topLinePunct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</w:rPr>
            </w:pPr>
            <w:r w:rsidRPr="009401AB"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</w:rPr>
              <w:t>标准应用情况自述</w:t>
            </w:r>
          </w:p>
        </w:tc>
      </w:tr>
      <w:tr w:rsidR="00015525" w:rsidRPr="009401AB" w14:paraId="68ED7AE4" w14:textId="77777777" w:rsidTr="00D04E62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22F20" w14:textId="76C21EF1" w:rsidR="00015525" w:rsidRPr="009401AB" w:rsidRDefault="00AC129B" w:rsidP="00AC129B">
            <w:pPr>
              <w:kinsoku/>
              <w:overflowPunct w:val="0"/>
              <w:topLinePunct/>
              <w:textAlignment w:val="center"/>
              <w:rPr>
                <w:rFonts w:asciiTheme="minorEastAsia" w:hAnsiTheme="minorEastAsia" w:cs="宋体"/>
                <w:color w:val="000000" w:themeColor="text1"/>
                <w:spacing w:val="-10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/>
                <w:color w:val="000000" w:themeColor="text1"/>
                <w:spacing w:val="-10"/>
                <w:sz w:val="18"/>
                <w:szCs w:val="18"/>
                <w:lang w:eastAsia="zh-CN"/>
              </w:rPr>
              <w:t>5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（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只写章号，不用写标题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——此处红字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为应填写内容的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说明信息，提交时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按说明填写内容，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删掉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红字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44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6813E" w14:textId="6CCD3255" w:rsidR="00015525" w:rsidRPr="009401AB" w:rsidRDefault="00AC129B" w:rsidP="00AC129B">
            <w:pPr>
              <w:kinsoku/>
              <w:overflowPunct w:val="0"/>
              <w:topLinePunct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  <w:lang w:eastAsia="zh-CN"/>
              </w:rPr>
              <w:t>5</w:t>
            </w:r>
            <w:r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  <w:t>.2.2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（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只写条和子条编号，不用写标题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——此处红字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为应填写内容的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说明信息，提交时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按说明填写内容，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删掉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红字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18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8FE38" w14:textId="27324C6F" w:rsidR="00015525" w:rsidRPr="009401AB" w:rsidRDefault="008404A6" w:rsidP="00AC129B">
            <w:pPr>
              <w:kinsoku/>
              <w:overflowPunct w:val="0"/>
              <w:topLinePunct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  <w:lang w:eastAsia="zh-CN"/>
              </w:rPr>
              <w:t>符合</w:t>
            </w:r>
          </w:p>
        </w:tc>
      </w:tr>
      <w:tr w:rsidR="00AC129B" w:rsidRPr="009401AB" w14:paraId="25D8901F" w14:textId="77777777" w:rsidTr="00D04E62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00397" w14:textId="02CBD97A" w:rsidR="00AC129B" w:rsidRDefault="00AC129B" w:rsidP="00AC129B">
            <w:pPr>
              <w:kinsoku/>
              <w:overflowPunct w:val="0"/>
              <w:topLinePunct/>
              <w:textAlignment w:val="center"/>
              <w:rPr>
                <w:rFonts w:asciiTheme="minorEastAsia" w:hAnsiTheme="minorEastAsia"/>
                <w:color w:val="000000" w:themeColor="text1"/>
                <w:spacing w:val="-10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hint="eastAsia"/>
                <w:color w:val="000000" w:themeColor="text1"/>
                <w:spacing w:val="-10"/>
                <w:sz w:val="18"/>
                <w:szCs w:val="18"/>
                <w:lang w:eastAsia="zh-CN"/>
              </w:rPr>
              <w:t>.</w:t>
            </w:r>
            <w:r>
              <w:rPr>
                <w:rFonts w:asciiTheme="minorEastAsia" w:hAnsiTheme="minorEastAsia"/>
                <w:color w:val="000000" w:themeColor="text1"/>
                <w:spacing w:val="-10"/>
                <w:sz w:val="18"/>
                <w:szCs w:val="18"/>
                <w:lang w:eastAsia="zh-CN"/>
              </w:rPr>
              <w:t>.....</w:t>
            </w:r>
          </w:p>
        </w:tc>
        <w:tc>
          <w:tcPr>
            <w:tcW w:w="44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68255" w14:textId="45A18656" w:rsidR="00AC129B" w:rsidRDefault="00AC129B" w:rsidP="00AC129B">
            <w:pPr>
              <w:kinsoku/>
              <w:overflowPunct w:val="0"/>
              <w:topLinePunct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  <w:lang w:eastAsia="zh-CN"/>
              </w:rPr>
              <w:t>.</w:t>
            </w:r>
            <w:r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  <w:t>.....</w:t>
            </w:r>
          </w:p>
        </w:tc>
        <w:tc>
          <w:tcPr>
            <w:tcW w:w="18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2E5DA" w14:textId="0E18326F" w:rsidR="00AC129B" w:rsidRPr="009401AB" w:rsidRDefault="00AC129B" w:rsidP="00AC129B">
            <w:pPr>
              <w:kinsoku/>
              <w:overflowPunct w:val="0"/>
              <w:topLinePunct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  <w:lang w:eastAsia="zh-CN"/>
              </w:rPr>
              <w:t>.</w:t>
            </w:r>
            <w:r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  <w:t>.....</w:t>
            </w:r>
          </w:p>
        </w:tc>
      </w:tr>
    </w:tbl>
    <w:p w14:paraId="799060C7" w14:textId="48182B0F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bookmarkStart w:id="25" w:name="_Toc21778"/>
      <w:r w:rsidRPr="00637D1C">
        <w:rPr>
          <w:rFonts w:asciiTheme="minorEastAsia" w:hAnsiTheme="minorEastAsia" w:hint="eastAsia"/>
          <w:sz w:val="24"/>
          <w:szCs w:val="24"/>
          <w:lang w:eastAsia="zh-CN"/>
        </w:rPr>
        <w:t xml:space="preserve">5.2 </w:t>
      </w:r>
      <w:bookmarkStart w:id="26" w:name="pindex141"/>
      <w:bookmarkEnd w:id="25"/>
      <w:bookmarkEnd w:id="26"/>
      <w:r w:rsidR="00AC129B">
        <w:rPr>
          <w:rFonts w:asciiTheme="minorEastAsia" w:hAnsiTheme="minorEastAsia" w:hint="eastAsia"/>
          <w:sz w:val="24"/>
          <w:szCs w:val="24"/>
          <w:lang w:eastAsia="zh-CN"/>
        </w:rPr>
        <w:t>标准</w:t>
      </w:r>
      <w:r w:rsidR="00AC129B" w:rsidRPr="00AC129B">
        <w:rPr>
          <w:rFonts w:asciiTheme="minorEastAsia" w:hAnsiTheme="minorEastAsia" w:hint="eastAsia"/>
          <w:sz w:val="24"/>
          <w:szCs w:val="24"/>
          <w:lang w:eastAsia="zh-CN"/>
        </w:rPr>
        <w:t>符合性评议指标</w:t>
      </w:r>
    </w:p>
    <w:p w14:paraId="314AEF88" w14:textId="153C75E6" w:rsidR="00AC129B" w:rsidRPr="00B038CA" w:rsidRDefault="008404A6" w:rsidP="00B038CA">
      <w:pPr>
        <w:kinsoku/>
        <w:ind w:firstLineChars="200" w:firstLine="394"/>
        <w:jc w:val="both"/>
        <w:rPr>
          <w:rFonts w:asciiTheme="minorEastAsia" w:hAnsiTheme="minorEastAsia" w:cs="宋体"/>
          <w:spacing w:val="-13"/>
          <w:lang w:eastAsia="zh-CN"/>
        </w:rPr>
      </w:pPr>
      <w:r w:rsidRPr="00B038CA">
        <w:rPr>
          <w:rFonts w:asciiTheme="minorEastAsia" w:hAnsiTheme="minorEastAsia" w:cs="宋体" w:hint="eastAsia"/>
          <w:spacing w:val="-13"/>
          <w:lang w:eastAsia="zh-CN"/>
        </w:rPr>
        <w:t>标准符合性评议指标</w:t>
      </w:r>
      <w:r w:rsidR="00AC129B" w:rsidRPr="00B038CA">
        <w:rPr>
          <w:rFonts w:asciiTheme="minorEastAsia" w:hAnsiTheme="minorEastAsia" w:cs="宋体"/>
          <w:spacing w:val="-13"/>
          <w:lang w:eastAsia="zh-CN"/>
        </w:rPr>
        <w:t>自述见表2</w:t>
      </w:r>
      <w:r w:rsidR="00AC129B" w:rsidRPr="00B038CA">
        <w:rPr>
          <w:rFonts w:asciiTheme="minorEastAsia" w:hAnsiTheme="minorEastAsia" w:cs="宋体" w:hint="eastAsia"/>
          <w:spacing w:val="-13"/>
          <w:lang w:eastAsia="zh-CN"/>
        </w:rPr>
        <w:t>。</w:t>
      </w:r>
      <w:r w:rsidR="00AC129B" w:rsidRPr="00B038CA">
        <w:rPr>
          <w:rFonts w:asciiTheme="minorEastAsia" w:hAnsiTheme="minorEastAsia" w:cs="宋体"/>
          <w:color w:val="FF0000"/>
          <w:spacing w:val="-13"/>
          <w:lang w:eastAsia="zh-CN"/>
        </w:rPr>
        <w:t>（</w:t>
      </w:r>
      <w:r w:rsidRPr="00B038CA">
        <w:rPr>
          <w:rFonts w:asciiTheme="minorEastAsia" w:hAnsiTheme="minorEastAsia" w:cs="宋体" w:hint="eastAsia"/>
          <w:color w:val="FF0000"/>
          <w:spacing w:val="-13"/>
          <w:lang w:eastAsia="zh-CN"/>
        </w:rPr>
        <w:t>以下仅为格式样例；如果符合多个标准，每个标准单独给出“标准符合性评议指标”表，表编号顺序排号</w:t>
      </w:r>
      <w:r w:rsidR="00AC129B" w:rsidRPr="00B038CA">
        <w:rPr>
          <w:rFonts w:asciiTheme="minorEastAsia" w:hAnsiTheme="minorEastAsia" w:cs="宋体" w:hint="eastAsia"/>
          <w:color w:val="FF0000"/>
          <w:spacing w:val="-13"/>
          <w:lang w:eastAsia="zh-CN"/>
        </w:rPr>
        <w:t>——此处红字说明信息，提交时删掉</w:t>
      </w:r>
      <w:r w:rsidR="00AC129B" w:rsidRPr="00B038CA">
        <w:rPr>
          <w:rFonts w:asciiTheme="minorEastAsia" w:hAnsiTheme="minorEastAsia" w:cs="宋体"/>
          <w:color w:val="FF0000"/>
          <w:spacing w:val="-13"/>
          <w:lang w:eastAsia="zh-CN"/>
        </w:rPr>
        <w:t>）</w:t>
      </w:r>
    </w:p>
    <w:p w14:paraId="2936BF3F" w14:textId="635CA737" w:rsidR="008404A6" w:rsidRPr="00AC129B" w:rsidRDefault="008404A6" w:rsidP="008404A6">
      <w:pPr>
        <w:pStyle w:val="a7"/>
        <w:overflowPunct w:val="0"/>
        <w:topLinePunct/>
        <w:spacing w:afterLines="50" w:after="120"/>
        <w:textAlignment w:val="center"/>
        <w:rPr>
          <w:rFonts w:ascii="黑体" w:eastAsia="黑体" w:hAnsi="黑体"/>
          <w:color w:val="000000" w:themeColor="text1"/>
          <w:sz w:val="18"/>
          <w:szCs w:val="18"/>
        </w:rPr>
      </w:pPr>
      <w:r w:rsidRPr="00AC129B">
        <w:rPr>
          <w:rFonts w:ascii="黑体" w:eastAsia="黑体" w:hAnsi="黑体"/>
          <w:spacing w:val="-3"/>
          <w:sz w:val="18"/>
          <w:szCs w:val="18"/>
        </w:rPr>
        <w:t>表</w:t>
      </w:r>
      <w:r>
        <w:rPr>
          <w:rFonts w:ascii="黑体" w:eastAsia="黑体" w:hAnsi="黑体" w:cs="Times New Roman"/>
          <w:spacing w:val="-3"/>
          <w:sz w:val="18"/>
          <w:szCs w:val="18"/>
        </w:rPr>
        <w:t>2</w:t>
      </w:r>
      <w:r w:rsidRPr="008404A6">
        <w:rPr>
          <w:rFonts w:ascii="黑体" w:eastAsia="黑体" w:hAnsi="黑体" w:hint="eastAsia"/>
          <w:spacing w:val="-1"/>
          <w:sz w:val="18"/>
          <w:szCs w:val="18"/>
        </w:rPr>
        <w:t>《标准编号及名称》符合性评议指标</w:t>
      </w:r>
    </w:p>
    <w:tbl>
      <w:tblPr>
        <w:tblW w:w="830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5"/>
        <w:gridCol w:w="4451"/>
        <w:gridCol w:w="1864"/>
      </w:tblGrid>
      <w:tr w:rsidR="008404A6" w:rsidRPr="009401AB" w14:paraId="76A136A0" w14:textId="77777777" w:rsidTr="00093BC5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39287" w14:textId="77777777" w:rsidR="008404A6" w:rsidRPr="009401AB" w:rsidRDefault="008404A6" w:rsidP="00093BC5">
            <w:pPr>
              <w:kinsoku/>
              <w:overflowPunct w:val="0"/>
              <w:topLinePunct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</w:rPr>
            </w:pPr>
            <w:r w:rsidRPr="009401AB"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</w:rPr>
              <w:t>标准章</w:t>
            </w:r>
          </w:p>
        </w:tc>
        <w:tc>
          <w:tcPr>
            <w:tcW w:w="44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91931" w14:textId="77777777" w:rsidR="008404A6" w:rsidRPr="009401AB" w:rsidRDefault="008404A6" w:rsidP="00093BC5">
            <w:pPr>
              <w:kinsoku/>
              <w:overflowPunct w:val="0"/>
              <w:topLinePunct/>
              <w:ind w:firstLineChars="200" w:firstLine="360"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</w:rPr>
            </w:pPr>
            <w:r w:rsidRPr="009401AB"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</w:rPr>
              <w:t>标准条</w:t>
            </w:r>
          </w:p>
        </w:tc>
        <w:tc>
          <w:tcPr>
            <w:tcW w:w="18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81F9B" w14:textId="77777777" w:rsidR="008404A6" w:rsidRPr="009401AB" w:rsidRDefault="008404A6" w:rsidP="00093BC5">
            <w:pPr>
              <w:kinsoku/>
              <w:overflowPunct w:val="0"/>
              <w:topLinePunct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</w:rPr>
            </w:pPr>
            <w:r w:rsidRPr="009401AB"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</w:rPr>
              <w:t>标准应用情况自述</w:t>
            </w:r>
          </w:p>
        </w:tc>
      </w:tr>
      <w:tr w:rsidR="008404A6" w:rsidRPr="009401AB" w14:paraId="2F2FA094" w14:textId="77777777" w:rsidTr="00093BC5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9969B" w14:textId="2BABD548" w:rsidR="008404A6" w:rsidRPr="009401AB" w:rsidRDefault="008404A6" w:rsidP="00093BC5">
            <w:pPr>
              <w:kinsoku/>
              <w:overflowPunct w:val="0"/>
              <w:topLinePunct/>
              <w:textAlignment w:val="center"/>
              <w:rPr>
                <w:rFonts w:asciiTheme="minorEastAsia" w:hAnsiTheme="minorEastAsia" w:cs="宋体"/>
                <w:color w:val="000000" w:themeColor="text1"/>
                <w:spacing w:val="-10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/>
                <w:color w:val="000000" w:themeColor="text1"/>
                <w:spacing w:val="-10"/>
                <w:sz w:val="18"/>
                <w:szCs w:val="18"/>
                <w:lang w:eastAsia="zh-CN"/>
              </w:rPr>
              <w:t>5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（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只写章号，不用写标题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——此处红字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为应填写内容的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说明信息，提交时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按说明填写内容，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删掉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红字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44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38329" w14:textId="564FF3D5" w:rsidR="008404A6" w:rsidRPr="009401AB" w:rsidRDefault="008404A6" w:rsidP="00093BC5">
            <w:pPr>
              <w:kinsoku/>
              <w:overflowPunct w:val="0"/>
              <w:topLinePunct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  <w:lang w:eastAsia="zh-CN"/>
              </w:rPr>
              <w:t>5</w:t>
            </w:r>
            <w:r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  <w:t>.2.2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（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只写条和子条编号，不用写标题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——此处红字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为应填写内容的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说明信息，提交时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按说明填写内容，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删掉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红字</w:t>
            </w:r>
            <w:r w:rsidR="00B038CA"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18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BA758" w14:textId="38544DE1" w:rsidR="008404A6" w:rsidRPr="009401AB" w:rsidRDefault="008404A6" w:rsidP="00B038CA">
            <w:pPr>
              <w:kinsoku/>
              <w:overflowPunct w:val="0"/>
              <w:topLinePunct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  <w:lang w:eastAsia="zh-CN"/>
              </w:rPr>
              <w:t>符合。</w:t>
            </w:r>
            <w:r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（请详细说明——此处红字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为应填写内容的</w:t>
            </w:r>
            <w:r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说明信息，提交时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按说明填写内容，</w:t>
            </w:r>
            <w:r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删掉</w:t>
            </w:r>
            <w:r w:rsidR="00B038CA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红字</w:t>
            </w:r>
            <w:r w:rsidRPr="008404A6">
              <w:rPr>
                <w:rFonts w:asciiTheme="minorEastAsia" w:hAnsiTheme="minorEastAsia" w:cs="宋体" w:hint="eastAsia"/>
                <w:color w:val="FF0000"/>
                <w:sz w:val="18"/>
                <w:szCs w:val="18"/>
                <w:lang w:eastAsia="zh-CN"/>
              </w:rPr>
              <w:t>）</w:t>
            </w:r>
          </w:p>
        </w:tc>
      </w:tr>
      <w:tr w:rsidR="008404A6" w:rsidRPr="009401AB" w14:paraId="43C30F11" w14:textId="77777777" w:rsidTr="00093BC5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01DCA" w14:textId="77777777" w:rsidR="008404A6" w:rsidRDefault="008404A6" w:rsidP="00093BC5">
            <w:pPr>
              <w:kinsoku/>
              <w:overflowPunct w:val="0"/>
              <w:topLinePunct/>
              <w:textAlignment w:val="center"/>
              <w:rPr>
                <w:rFonts w:asciiTheme="minorEastAsia" w:hAnsiTheme="minorEastAsia"/>
                <w:color w:val="000000" w:themeColor="text1"/>
                <w:spacing w:val="-10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hint="eastAsia"/>
                <w:color w:val="000000" w:themeColor="text1"/>
                <w:spacing w:val="-10"/>
                <w:sz w:val="18"/>
                <w:szCs w:val="18"/>
                <w:lang w:eastAsia="zh-CN"/>
              </w:rPr>
              <w:t>.</w:t>
            </w:r>
            <w:r>
              <w:rPr>
                <w:rFonts w:asciiTheme="minorEastAsia" w:hAnsiTheme="minorEastAsia"/>
                <w:color w:val="000000" w:themeColor="text1"/>
                <w:spacing w:val="-10"/>
                <w:sz w:val="18"/>
                <w:szCs w:val="18"/>
                <w:lang w:eastAsia="zh-CN"/>
              </w:rPr>
              <w:t>.....</w:t>
            </w:r>
          </w:p>
        </w:tc>
        <w:tc>
          <w:tcPr>
            <w:tcW w:w="44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3A7EC" w14:textId="77777777" w:rsidR="008404A6" w:rsidRDefault="008404A6" w:rsidP="00093BC5">
            <w:pPr>
              <w:kinsoku/>
              <w:overflowPunct w:val="0"/>
              <w:topLinePunct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  <w:lang w:eastAsia="zh-CN"/>
              </w:rPr>
              <w:t>.</w:t>
            </w:r>
            <w:r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  <w:t>.....</w:t>
            </w:r>
          </w:p>
        </w:tc>
        <w:tc>
          <w:tcPr>
            <w:tcW w:w="18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DE4E5" w14:textId="77777777" w:rsidR="008404A6" w:rsidRPr="009401AB" w:rsidRDefault="008404A6" w:rsidP="00093BC5">
            <w:pPr>
              <w:kinsoku/>
              <w:overflowPunct w:val="0"/>
              <w:topLinePunct/>
              <w:jc w:val="center"/>
              <w:textAlignment w:val="center"/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Theme="minorEastAsia" w:hAnsiTheme="minorEastAsia" w:cs="宋体" w:hint="eastAsia"/>
                <w:color w:val="000000" w:themeColor="text1"/>
                <w:sz w:val="18"/>
                <w:szCs w:val="18"/>
                <w:lang w:eastAsia="zh-CN"/>
              </w:rPr>
              <w:t>.</w:t>
            </w:r>
            <w:r>
              <w:rPr>
                <w:rFonts w:asciiTheme="minorEastAsia" w:hAnsiTheme="minorEastAsia" w:cs="宋体"/>
                <w:color w:val="000000" w:themeColor="text1"/>
                <w:sz w:val="18"/>
                <w:szCs w:val="18"/>
                <w:lang w:eastAsia="zh-CN"/>
              </w:rPr>
              <w:t>.....</w:t>
            </w:r>
          </w:p>
        </w:tc>
      </w:tr>
    </w:tbl>
    <w:p w14:paraId="32DDBE56" w14:textId="2D25CBE7" w:rsidR="00015525" w:rsidRPr="009401AB" w:rsidRDefault="00015525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</w:p>
    <w:p w14:paraId="7FDBAF72" w14:textId="411688D8" w:rsidR="00015525" w:rsidRPr="009401AB" w:rsidRDefault="00015525" w:rsidP="009401AB">
      <w:pPr>
        <w:pStyle w:val="3"/>
        <w:numPr>
          <w:ilvl w:val="0"/>
          <w:numId w:val="1"/>
        </w:numPr>
        <w:spacing w:beforeLines="50" w:before="120" w:afterLines="50" w:after="120" w:line="240" w:lineRule="auto"/>
        <w:ind w:left="0" w:firstLine="0"/>
        <w:rPr>
          <w:rFonts w:asciiTheme="minorEastAsia" w:eastAsiaTheme="minorEastAsia" w:hAnsiTheme="minorEastAsia"/>
          <w:b w:val="0"/>
          <w:sz w:val="28"/>
          <w:szCs w:val="28"/>
        </w:rPr>
      </w:pPr>
      <w:bookmarkStart w:id="27" w:name="_Toc16089"/>
      <w:r w:rsidRPr="009401AB">
        <w:rPr>
          <w:rFonts w:asciiTheme="minorEastAsia" w:eastAsiaTheme="minorEastAsia" w:hAnsiTheme="minorEastAsia" w:hint="eastAsia"/>
          <w:b w:val="0"/>
          <w:sz w:val="28"/>
          <w:szCs w:val="28"/>
        </w:rPr>
        <w:t>专家点评</w:t>
      </w:r>
      <w:bookmarkStart w:id="28" w:name="pindex167"/>
      <w:bookmarkEnd w:id="27"/>
      <w:bookmarkEnd w:id="28"/>
    </w:p>
    <w:p w14:paraId="29E6B030" w14:textId="77777777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bookmarkStart w:id="29" w:name="_Toc28607"/>
      <w:r w:rsidRPr="00637D1C">
        <w:rPr>
          <w:rFonts w:asciiTheme="minorEastAsia" w:hAnsiTheme="minorEastAsia" w:hint="eastAsia"/>
          <w:sz w:val="24"/>
          <w:szCs w:val="24"/>
          <w:lang w:eastAsia="zh-CN"/>
        </w:rPr>
        <w:t>点评专家简介</w:t>
      </w:r>
      <w:bookmarkStart w:id="30" w:name="pindex168"/>
      <w:bookmarkEnd w:id="29"/>
      <w:bookmarkEnd w:id="30"/>
    </w:p>
    <w:p w14:paraId="1201DA03" w14:textId="263BCC27" w:rsidR="00015525" w:rsidRPr="009401AB" w:rsidRDefault="00B038CA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r>
        <w:rPr>
          <w:rFonts w:asciiTheme="minorEastAsia" w:hAnsiTheme="minorEastAsia" w:cs="宋体" w:hint="eastAsia"/>
          <w:color w:val="000000" w:themeColor="text1"/>
          <w:lang w:eastAsia="zh-CN"/>
        </w:rPr>
        <w:t>姓名，单位，职务职称，主要研究领域或工作领域或管理范围，主要成就简述</w:t>
      </w: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……。</w:t>
      </w:r>
      <w:r w:rsidRPr="00B038CA">
        <w:rPr>
          <w:rFonts w:asciiTheme="minorEastAsia" w:hAnsiTheme="minorEastAsia" w:cs="宋体" w:hint="eastAsia"/>
          <w:color w:val="FF0000"/>
          <w:lang w:eastAsia="zh-CN"/>
        </w:rPr>
        <w:t>（重点说明与本案例相关的领域、范围和成就，注意言简意赅篇幅不得超过点评内容的篇幅</w:t>
      </w:r>
      <w:r w:rsidRPr="00B038CA">
        <w:rPr>
          <w:rFonts w:asciiTheme="minorEastAsia" w:hAnsiTheme="minorEastAsia" w:cs="宋体" w:hint="eastAsia"/>
          <w:color w:val="FF0000"/>
          <w:spacing w:val="-13"/>
          <w:lang w:eastAsia="zh-CN"/>
        </w:rPr>
        <w:t>——此处红字说明信息，提交时删掉</w:t>
      </w:r>
      <w:r w:rsidRPr="00B038CA">
        <w:rPr>
          <w:rFonts w:asciiTheme="minorEastAsia" w:hAnsiTheme="minorEastAsia" w:cs="宋体" w:hint="eastAsia"/>
          <w:color w:val="FF0000"/>
          <w:lang w:eastAsia="zh-CN"/>
        </w:rPr>
        <w:t>）</w:t>
      </w:r>
    </w:p>
    <w:p w14:paraId="6C155DE2" w14:textId="77777777" w:rsidR="00015525" w:rsidRPr="00637D1C" w:rsidRDefault="00015525" w:rsidP="00637D1C">
      <w:pPr>
        <w:spacing w:beforeLines="50" w:before="120" w:afterLines="50" w:after="120"/>
        <w:rPr>
          <w:rFonts w:asciiTheme="minorEastAsia" w:hAnsiTheme="minorEastAsia"/>
          <w:sz w:val="24"/>
          <w:szCs w:val="24"/>
          <w:lang w:eastAsia="zh-CN"/>
        </w:rPr>
      </w:pPr>
      <w:r w:rsidRPr="00637D1C">
        <w:rPr>
          <w:rFonts w:asciiTheme="minorEastAsia" w:hAnsiTheme="minorEastAsia" w:hint="eastAsia"/>
          <w:sz w:val="24"/>
          <w:szCs w:val="24"/>
          <w:lang w:eastAsia="zh-CN"/>
        </w:rPr>
        <w:t>点评内容</w:t>
      </w:r>
    </w:p>
    <w:p w14:paraId="73B08208" w14:textId="4A70404C" w:rsidR="00015525" w:rsidRPr="00637D1C" w:rsidRDefault="00015525" w:rsidP="009401AB">
      <w:pPr>
        <w:kinsoku/>
        <w:overflowPunct w:val="0"/>
        <w:topLinePunct/>
        <w:ind w:firstLineChars="200" w:firstLine="420"/>
        <w:textAlignment w:val="center"/>
        <w:rPr>
          <w:rFonts w:asciiTheme="minorEastAsia" w:hAnsiTheme="minorEastAsia" w:cs="宋体"/>
          <w:color w:val="000000" w:themeColor="text1"/>
          <w:lang w:eastAsia="zh-CN"/>
        </w:rPr>
      </w:pPr>
      <w:r w:rsidRPr="009401AB">
        <w:rPr>
          <w:rFonts w:asciiTheme="minorEastAsia" w:hAnsiTheme="minorEastAsia" w:cs="宋体" w:hint="eastAsia"/>
          <w:color w:val="000000" w:themeColor="text1"/>
          <w:lang w:eastAsia="zh-CN"/>
        </w:rPr>
        <w:t>……。</w:t>
      </w:r>
      <w:r w:rsidR="00B038CA" w:rsidRPr="00B038CA">
        <w:rPr>
          <w:rFonts w:asciiTheme="minorEastAsia" w:hAnsiTheme="minorEastAsia" w:cs="宋体" w:hint="eastAsia"/>
          <w:color w:val="FF0000"/>
          <w:lang w:eastAsia="zh-CN"/>
        </w:rPr>
        <w:t>（</w:t>
      </w:r>
      <w:r w:rsidR="00925C26">
        <w:rPr>
          <w:rFonts w:asciiTheme="minorEastAsia" w:hAnsiTheme="minorEastAsia" w:cs="宋体" w:hint="eastAsia"/>
          <w:color w:val="FF0000"/>
          <w:lang w:eastAsia="zh-CN"/>
        </w:rPr>
        <w:t>至少应明确认可本文前述内容的真实性，其他点评内容应实事求是言之有物，空洞的夸奖不利于文章被收录进案例汇编</w:t>
      </w:r>
      <w:r w:rsidR="00B038CA" w:rsidRPr="00B038CA">
        <w:rPr>
          <w:rFonts w:asciiTheme="minorEastAsia" w:hAnsiTheme="minorEastAsia" w:cs="宋体" w:hint="eastAsia"/>
          <w:color w:val="FF0000"/>
          <w:spacing w:val="-13"/>
          <w:lang w:eastAsia="zh-CN"/>
        </w:rPr>
        <w:t>——此处红字说明信息，提交时删掉</w:t>
      </w:r>
      <w:r w:rsidR="00B038CA" w:rsidRPr="00B038CA">
        <w:rPr>
          <w:rFonts w:asciiTheme="minorEastAsia" w:hAnsiTheme="minorEastAsia" w:cs="宋体" w:hint="eastAsia"/>
          <w:color w:val="FF0000"/>
          <w:lang w:eastAsia="zh-CN"/>
        </w:rPr>
        <w:t>）</w:t>
      </w:r>
    </w:p>
    <w:p w14:paraId="4A95A0BE" w14:textId="6B89A19A" w:rsidR="005625B4" w:rsidRDefault="005625B4" w:rsidP="009401AB">
      <w:pPr>
        <w:kinsoku/>
        <w:autoSpaceDE/>
        <w:autoSpaceDN/>
        <w:ind w:firstLineChars="200" w:firstLine="420"/>
        <w:textAlignment w:val="auto"/>
        <w:rPr>
          <w:lang w:eastAsia="zh-CN"/>
        </w:rPr>
      </w:pPr>
      <w:r>
        <w:rPr>
          <w:lang w:eastAsia="zh-CN"/>
        </w:rPr>
        <w:br w:type="page"/>
      </w:r>
    </w:p>
    <w:p w14:paraId="1A097C3F" w14:textId="77777777" w:rsidR="00015525" w:rsidRDefault="00015525" w:rsidP="00C273E3">
      <w:pPr>
        <w:kinsoku/>
        <w:autoSpaceDE/>
        <w:autoSpaceDN/>
        <w:adjustRightInd/>
        <w:snapToGrid/>
        <w:spacing w:line="360" w:lineRule="auto"/>
        <w:textAlignment w:val="auto"/>
        <w:rPr>
          <w:lang w:eastAsia="zh-CN"/>
        </w:rPr>
      </w:pPr>
    </w:p>
    <w:p w14:paraId="694468BF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00734B6C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62210E27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2928D68C" w14:textId="77777777" w:rsidR="00015525" w:rsidRDefault="00015525" w:rsidP="00C273E3">
      <w:pPr>
        <w:kinsoku/>
        <w:spacing w:before="91" w:line="360" w:lineRule="auto"/>
        <w:ind w:firstLine="510"/>
        <w:rPr>
          <w:rFonts w:ascii="Calibri" w:eastAsia="Calibri" w:hAnsi="Calibri" w:cs="Calibri"/>
          <w:sz w:val="28"/>
          <w:szCs w:val="28"/>
          <w:lang w:eastAsia="zh-CN"/>
        </w:rPr>
      </w:pPr>
      <w:r>
        <w:rPr>
          <w:rFonts w:ascii="宋体" w:eastAsia="宋体" w:hAnsi="宋体" w:cs="宋体"/>
          <w:b/>
          <w:bCs/>
          <w:spacing w:val="-13"/>
          <w:sz w:val="28"/>
          <w:szCs w:val="28"/>
          <w:lang w:eastAsia="zh-CN"/>
        </w:rPr>
        <w:t>附件</w:t>
      </w:r>
      <w:r>
        <w:rPr>
          <w:rFonts w:ascii="宋体" w:eastAsia="宋体" w:hAnsi="宋体" w:cs="宋体"/>
          <w:spacing w:val="-44"/>
          <w:sz w:val="28"/>
          <w:szCs w:val="28"/>
          <w:lang w:eastAsia="zh-CN"/>
        </w:rPr>
        <w:t xml:space="preserve"> </w:t>
      </w:r>
      <w:r w:rsidR="00031ECF">
        <w:rPr>
          <w:rFonts w:ascii="Calibri" w:eastAsia="Calibri" w:hAnsi="Calibri" w:cs="Calibri"/>
          <w:b/>
          <w:bCs/>
          <w:spacing w:val="-13"/>
          <w:sz w:val="28"/>
          <w:szCs w:val="28"/>
          <w:lang w:eastAsia="zh-CN"/>
        </w:rPr>
        <w:t>3</w:t>
      </w:r>
    </w:p>
    <w:p w14:paraId="1EBB78C7" w14:textId="77777777" w:rsidR="00015525" w:rsidRDefault="00015525" w:rsidP="00C273E3">
      <w:pPr>
        <w:pStyle w:val="a4"/>
        <w:kinsoku/>
        <w:spacing w:before="143" w:line="360" w:lineRule="auto"/>
        <w:rPr>
          <w:rFonts w:ascii="Arial" w:eastAsiaTheme="minorEastAsia" w:hAnsi="Arial" w:cs="Arial"/>
          <w:sz w:val="21"/>
          <w:szCs w:val="21"/>
          <w:lang w:eastAsia="zh-CN"/>
        </w:rPr>
      </w:pPr>
    </w:p>
    <w:p w14:paraId="19151B73" w14:textId="77777777" w:rsidR="00031ECF" w:rsidRDefault="00031ECF" w:rsidP="00C273E3">
      <w:pPr>
        <w:pStyle w:val="a4"/>
        <w:kinsoku/>
        <w:spacing w:before="143" w:line="360" w:lineRule="auto"/>
        <w:jc w:val="center"/>
        <w:rPr>
          <w:rFonts w:eastAsiaTheme="minorEastAsia"/>
          <w:b/>
          <w:bCs/>
          <w:spacing w:val="-2"/>
          <w:sz w:val="44"/>
          <w:szCs w:val="44"/>
          <w:lang w:eastAsia="zh-CN"/>
        </w:rPr>
      </w:pPr>
    </w:p>
    <w:p w14:paraId="59CAC43F" w14:textId="77777777" w:rsidR="00031ECF" w:rsidRPr="00031ECF" w:rsidRDefault="00031ECF" w:rsidP="00C273E3">
      <w:pPr>
        <w:pStyle w:val="a4"/>
        <w:kinsoku/>
        <w:spacing w:before="143" w:line="360" w:lineRule="auto"/>
        <w:jc w:val="center"/>
        <w:rPr>
          <w:rFonts w:eastAsiaTheme="minorEastAsia"/>
          <w:b/>
          <w:bCs/>
          <w:spacing w:val="-2"/>
          <w:sz w:val="44"/>
          <w:szCs w:val="44"/>
          <w:lang w:eastAsia="zh-CN"/>
        </w:rPr>
      </w:pPr>
    </w:p>
    <w:p w14:paraId="52D78AF0" w14:textId="77777777" w:rsidR="00031ECF" w:rsidRDefault="00031ECF" w:rsidP="00C273E3">
      <w:pPr>
        <w:pStyle w:val="a4"/>
        <w:kinsoku/>
        <w:spacing w:before="143" w:line="360" w:lineRule="auto"/>
        <w:jc w:val="center"/>
        <w:rPr>
          <w:b/>
          <w:bCs/>
          <w:spacing w:val="-2"/>
          <w:sz w:val="44"/>
          <w:szCs w:val="44"/>
          <w:lang w:eastAsia="zh-CN"/>
        </w:rPr>
      </w:pPr>
    </w:p>
    <w:p w14:paraId="31FA022A" w14:textId="77777777" w:rsidR="00031ECF" w:rsidRDefault="00031ECF" w:rsidP="00C273E3">
      <w:pPr>
        <w:pStyle w:val="a4"/>
        <w:kinsoku/>
        <w:spacing w:before="143" w:line="360" w:lineRule="auto"/>
        <w:jc w:val="center"/>
        <w:rPr>
          <w:b/>
          <w:bCs/>
          <w:spacing w:val="-2"/>
          <w:sz w:val="44"/>
          <w:szCs w:val="44"/>
          <w:lang w:eastAsia="zh-CN"/>
        </w:rPr>
      </w:pPr>
    </w:p>
    <w:p w14:paraId="5F31CB17" w14:textId="10149E5C" w:rsidR="00015525" w:rsidRPr="00015525" w:rsidRDefault="00675316" w:rsidP="00C273E3">
      <w:pPr>
        <w:pStyle w:val="a4"/>
        <w:kinsoku/>
        <w:spacing w:before="143" w:line="360" w:lineRule="auto"/>
        <w:jc w:val="center"/>
        <w:rPr>
          <w:sz w:val="44"/>
          <w:szCs w:val="44"/>
          <w:lang w:eastAsia="zh-CN"/>
        </w:rPr>
      </w:pPr>
      <w:r w:rsidRPr="00675316">
        <w:rPr>
          <w:rFonts w:hint="eastAsia"/>
          <w:b/>
          <w:bCs/>
          <w:spacing w:val="-2"/>
          <w:sz w:val="44"/>
          <w:szCs w:val="44"/>
          <w:lang w:eastAsia="zh-CN"/>
        </w:rPr>
        <w:t>网站和公众号宣传文章</w:t>
      </w:r>
      <w:r w:rsidR="00354BC8" w:rsidRPr="00354BC8">
        <w:rPr>
          <w:rFonts w:hint="eastAsia"/>
          <w:b/>
          <w:bCs/>
          <w:spacing w:val="-2"/>
          <w:sz w:val="44"/>
          <w:szCs w:val="44"/>
          <w:lang w:eastAsia="zh-CN"/>
        </w:rPr>
        <w:t>模板</w:t>
      </w:r>
    </w:p>
    <w:p w14:paraId="14491649" w14:textId="77777777" w:rsidR="00015525" w:rsidRDefault="00015525" w:rsidP="00C273E3">
      <w:pPr>
        <w:kinsoku/>
        <w:spacing w:line="360" w:lineRule="auto"/>
        <w:rPr>
          <w:rFonts w:ascii="Times New Roman" w:eastAsia="宋体" w:hAnsi="Times New Roman" w:cs="宋体"/>
          <w:b/>
          <w:bCs/>
          <w:noProof w:val="0"/>
          <w:snapToGrid/>
          <w:color w:val="auto"/>
          <w:kern w:val="2"/>
          <w:sz w:val="32"/>
          <w:szCs w:val="28"/>
          <w:lang w:eastAsia="zh-CN"/>
        </w:rPr>
      </w:pPr>
    </w:p>
    <w:p w14:paraId="52E8BBB2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457578F3" w14:textId="472C9DA3" w:rsidR="00015525" w:rsidRPr="007030EB" w:rsidRDefault="00015525" w:rsidP="007030EB">
      <w:pPr>
        <w:pStyle w:val="a0"/>
        <w:kinsoku/>
        <w:spacing w:line="360" w:lineRule="auto"/>
        <w:ind w:right="18" w:firstLine="480"/>
        <w:rPr>
          <w:rFonts w:asciiTheme="minorEastAsia" w:hAnsiTheme="minorEastAsia"/>
          <w:sz w:val="24"/>
          <w:szCs w:val="24"/>
          <w:lang w:eastAsia="zh-CN"/>
        </w:rPr>
      </w:pPr>
      <w:r w:rsidRPr="007030EB">
        <w:rPr>
          <w:rFonts w:asciiTheme="minorEastAsia" w:hAnsiTheme="minorEastAsia"/>
          <w:sz w:val="24"/>
          <w:szCs w:val="24"/>
          <w:lang w:eastAsia="zh-CN"/>
        </w:rPr>
        <w:t>本案例</w:t>
      </w:r>
      <w:r w:rsidR="007030EB">
        <w:rPr>
          <w:rFonts w:asciiTheme="minorEastAsia" w:hAnsiTheme="minorEastAsia" w:hint="eastAsia"/>
          <w:sz w:val="24"/>
          <w:szCs w:val="24"/>
          <w:lang w:eastAsia="zh-CN"/>
        </w:rPr>
        <w:t>宣传稿</w:t>
      </w:r>
      <w:r w:rsidRPr="007030EB">
        <w:rPr>
          <w:rFonts w:asciiTheme="minorEastAsia" w:hAnsiTheme="minorEastAsia"/>
          <w:sz w:val="24"/>
          <w:szCs w:val="24"/>
          <w:lang w:eastAsia="zh-CN"/>
        </w:rPr>
        <w:t>将在</w:t>
      </w:r>
      <w:r w:rsidR="007030EB">
        <w:rPr>
          <w:rFonts w:asciiTheme="minorEastAsia" w:hAnsiTheme="minorEastAsia" w:hint="eastAsia"/>
          <w:sz w:val="24"/>
          <w:szCs w:val="24"/>
          <w:lang w:eastAsia="zh-CN"/>
        </w:rPr>
        <w:t>案例评审结果公布后，于</w:t>
      </w:r>
      <w:r w:rsidRPr="007030EB">
        <w:rPr>
          <w:rFonts w:asciiTheme="minorEastAsia" w:hAnsiTheme="minorEastAsia"/>
          <w:sz w:val="24"/>
          <w:szCs w:val="24"/>
          <w:lang w:eastAsia="zh-CN"/>
        </w:rPr>
        <w:t>标委会</w:t>
      </w:r>
      <w:r w:rsidR="007030EB">
        <w:rPr>
          <w:rFonts w:asciiTheme="minorEastAsia" w:hAnsiTheme="minorEastAsia" w:hint="eastAsia"/>
          <w:sz w:val="24"/>
          <w:szCs w:val="24"/>
          <w:lang w:eastAsia="zh-CN"/>
        </w:rPr>
        <w:t>官网和</w:t>
      </w:r>
      <w:r w:rsidRPr="007030EB">
        <w:rPr>
          <w:rFonts w:asciiTheme="minorEastAsia" w:hAnsiTheme="minorEastAsia"/>
          <w:sz w:val="24"/>
          <w:szCs w:val="24"/>
          <w:lang w:eastAsia="zh-CN"/>
        </w:rPr>
        <w:t>公众号发布，旨在树立</w:t>
      </w:r>
      <w:r w:rsidRPr="007030EB">
        <w:rPr>
          <w:rFonts w:asciiTheme="minorEastAsia" w:hAnsiTheme="minorEastAsia" w:hint="eastAsia"/>
          <w:sz w:val="24"/>
          <w:szCs w:val="24"/>
          <w:lang w:eastAsia="zh-CN"/>
        </w:rPr>
        <w:t>标准</w:t>
      </w:r>
      <w:r w:rsidR="006C3748">
        <w:rPr>
          <w:rFonts w:asciiTheme="minorEastAsia" w:hAnsiTheme="minorEastAsia" w:hint="eastAsia"/>
          <w:sz w:val="24"/>
          <w:szCs w:val="24"/>
          <w:lang w:eastAsia="zh-CN"/>
        </w:rPr>
        <w:t>应用的示范</w:t>
      </w:r>
      <w:r w:rsidRPr="007030EB">
        <w:rPr>
          <w:rFonts w:asciiTheme="minorEastAsia" w:hAnsiTheme="minorEastAsia"/>
          <w:sz w:val="24"/>
          <w:szCs w:val="24"/>
          <w:lang w:eastAsia="zh-CN"/>
        </w:rPr>
        <w:t>、分享先进经验、促进交流互鉴。为确保传播效果，</w:t>
      </w:r>
      <w:r w:rsidR="00D978B1">
        <w:rPr>
          <w:rFonts w:asciiTheme="minorEastAsia" w:hAnsiTheme="minorEastAsia" w:hint="eastAsia"/>
          <w:sz w:val="24"/>
          <w:szCs w:val="24"/>
          <w:lang w:eastAsia="zh-CN"/>
        </w:rPr>
        <w:t>建议</w:t>
      </w:r>
      <w:r w:rsidRPr="007030EB">
        <w:rPr>
          <w:rFonts w:asciiTheme="minorEastAsia" w:hAnsiTheme="minorEastAsia"/>
          <w:sz w:val="24"/>
          <w:szCs w:val="24"/>
          <w:lang w:eastAsia="zh-CN"/>
        </w:rPr>
        <w:t>遵循以下原则：</w:t>
      </w:r>
    </w:p>
    <w:p w14:paraId="46ADE196" w14:textId="229A0DDD" w:rsidR="00015525" w:rsidRPr="007030EB" w:rsidRDefault="00015525" w:rsidP="00D978B1">
      <w:pPr>
        <w:pStyle w:val="1"/>
        <w:numPr>
          <w:ilvl w:val="0"/>
          <w:numId w:val="2"/>
        </w:numPr>
        <w:spacing w:after="240" w:line="360" w:lineRule="auto"/>
        <w:ind w:left="360" w:right="18"/>
        <w:rPr>
          <w:rFonts w:asciiTheme="minorEastAsia" w:eastAsiaTheme="minorEastAsia" w:hAnsiTheme="minorEastAsia"/>
          <w:sz w:val="24"/>
          <w:szCs w:val="24"/>
        </w:rPr>
      </w:pPr>
      <w:r w:rsidRPr="007030EB">
        <w:rPr>
          <w:rFonts w:asciiTheme="minorEastAsia" w:eastAsiaTheme="minorEastAsia" w:hAnsiTheme="minorEastAsia"/>
          <w:sz w:val="24"/>
          <w:szCs w:val="24"/>
        </w:rPr>
        <w:t>价值明确：突出案例</w:t>
      </w:r>
      <w:r w:rsidR="007030EB">
        <w:rPr>
          <w:rFonts w:asciiTheme="minorEastAsia" w:eastAsiaTheme="minorEastAsia" w:hAnsiTheme="minorEastAsia" w:hint="eastAsia"/>
          <w:sz w:val="24"/>
          <w:szCs w:val="24"/>
        </w:rPr>
        <w:t>的</w:t>
      </w:r>
      <w:r w:rsidR="007030EB" w:rsidRPr="007030EB">
        <w:rPr>
          <w:rFonts w:asciiTheme="minorEastAsia" w:eastAsiaTheme="minorEastAsia" w:hAnsiTheme="minorEastAsia"/>
          <w:sz w:val="24"/>
          <w:szCs w:val="24"/>
        </w:rPr>
        <w:t>实际成效</w:t>
      </w:r>
      <w:r w:rsidR="007030EB">
        <w:rPr>
          <w:rFonts w:asciiTheme="minorEastAsia" w:eastAsiaTheme="minorEastAsia" w:hAnsiTheme="minorEastAsia" w:hint="eastAsia"/>
          <w:sz w:val="24"/>
          <w:szCs w:val="24"/>
        </w:rPr>
        <w:t>以及</w:t>
      </w:r>
      <w:r w:rsidRPr="007030EB">
        <w:rPr>
          <w:rFonts w:asciiTheme="minorEastAsia" w:eastAsiaTheme="minorEastAsia" w:hAnsiTheme="minorEastAsia"/>
          <w:sz w:val="24"/>
          <w:szCs w:val="24"/>
        </w:rPr>
        <w:t>对同类单位的可复制经验，避免写成技术说明书。</w:t>
      </w:r>
    </w:p>
    <w:p w14:paraId="17B41322" w14:textId="10EDF19D" w:rsidR="00015525" w:rsidRPr="007030EB" w:rsidRDefault="00015525" w:rsidP="00D978B1">
      <w:pPr>
        <w:pStyle w:val="1"/>
        <w:numPr>
          <w:ilvl w:val="0"/>
          <w:numId w:val="2"/>
        </w:numPr>
        <w:spacing w:after="240" w:line="360" w:lineRule="auto"/>
        <w:ind w:left="360" w:right="18"/>
        <w:rPr>
          <w:rFonts w:asciiTheme="minorEastAsia" w:eastAsiaTheme="minorEastAsia" w:hAnsiTheme="minorEastAsia"/>
          <w:sz w:val="24"/>
          <w:szCs w:val="24"/>
        </w:rPr>
      </w:pPr>
      <w:r w:rsidRPr="007030EB">
        <w:rPr>
          <w:rFonts w:asciiTheme="minorEastAsia" w:eastAsiaTheme="minorEastAsia" w:hAnsiTheme="minorEastAsia"/>
          <w:sz w:val="24"/>
          <w:szCs w:val="24"/>
        </w:rPr>
        <w:t>图文结合：建议提供1-3张高清</w:t>
      </w:r>
      <w:r w:rsidR="007030EB">
        <w:rPr>
          <w:rFonts w:asciiTheme="minorEastAsia" w:eastAsiaTheme="minorEastAsia" w:hAnsiTheme="minorEastAsia" w:hint="eastAsia"/>
          <w:sz w:val="24"/>
          <w:szCs w:val="24"/>
        </w:rPr>
        <w:t>图</w:t>
      </w:r>
      <w:r w:rsidRPr="007030EB">
        <w:rPr>
          <w:rFonts w:asciiTheme="minorEastAsia" w:eastAsiaTheme="minorEastAsia" w:hAnsiTheme="minorEastAsia"/>
          <w:sz w:val="24"/>
          <w:szCs w:val="24"/>
        </w:rPr>
        <w:t>片，避免纯文字堆砌。</w:t>
      </w:r>
    </w:p>
    <w:p w14:paraId="724EB872" w14:textId="2D336DB8" w:rsidR="00015525" w:rsidRPr="007030EB" w:rsidRDefault="00015525" w:rsidP="00D978B1">
      <w:pPr>
        <w:pStyle w:val="1"/>
        <w:numPr>
          <w:ilvl w:val="0"/>
          <w:numId w:val="2"/>
        </w:numPr>
        <w:spacing w:after="240" w:line="360" w:lineRule="auto"/>
        <w:ind w:left="360" w:right="18"/>
        <w:rPr>
          <w:rFonts w:asciiTheme="minorEastAsia" w:eastAsiaTheme="minorEastAsia" w:hAnsiTheme="minorEastAsia"/>
          <w:sz w:val="24"/>
          <w:szCs w:val="24"/>
        </w:rPr>
      </w:pPr>
      <w:r w:rsidRPr="007030EB">
        <w:rPr>
          <w:rFonts w:asciiTheme="minorEastAsia" w:eastAsiaTheme="minorEastAsia" w:hAnsiTheme="minorEastAsia"/>
          <w:sz w:val="24"/>
          <w:szCs w:val="24"/>
        </w:rPr>
        <w:t>有吸引力：标题简洁醒目，正文层次清晰</w:t>
      </w:r>
      <w:r w:rsidR="007030EB">
        <w:rPr>
          <w:rFonts w:asciiTheme="minorEastAsia" w:eastAsiaTheme="minorEastAsia" w:hAnsiTheme="minorEastAsia" w:hint="eastAsia"/>
          <w:sz w:val="24"/>
          <w:szCs w:val="24"/>
        </w:rPr>
        <w:t>、结构完整</w:t>
      </w:r>
      <w:r w:rsidR="00D71077">
        <w:rPr>
          <w:rFonts w:asciiTheme="minorEastAsia" w:eastAsiaTheme="minorEastAsia" w:hAnsiTheme="minorEastAsia" w:hint="eastAsia"/>
          <w:sz w:val="24"/>
          <w:szCs w:val="24"/>
        </w:rPr>
        <w:t>，有代表性和示范性</w:t>
      </w:r>
      <w:r w:rsidRPr="007030EB">
        <w:rPr>
          <w:rFonts w:asciiTheme="minorEastAsia" w:eastAsiaTheme="minorEastAsia" w:hAnsiTheme="minorEastAsia"/>
          <w:sz w:val="24"/>
          <w:szCs w:val="24"/>
        </w:rPr>
        <w:t>。</w:t>
      </w:r>
    </w:p>
    <w:p w14:paraId="5106D6FD" w14:textId="77777777" w:rsidR="00031ECF" w:rsidRDefault="00031ECF" w:rsidP="00C273E3">
      <w:pPr>
        <w:kinsoku/>
        <w:autoSpaceDE/>
        <w:autoSpaceDN/>
        <w:adjustRightInd/>
        <w:snapToGrid/>
        <w:spacing w:line="360" w:lineRule="auto"/>
        <w:textAlignment w:val="auto"/>
        <w:rPr>
          <w:lang w:eastAsia="zh-CN"/>
        </w:rPr>
      </w:pPr>
      <w:r>
        <w:rPr>
          <w:lang w:eastAsia="zh-CN"/>
        </w:rPr>
        <w:br w:type="page"/>
      </w:r>
    </w:p>
    <w:p w14:paraId="0E727F34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5986B8D1" w14:textId="77777777" w:rsidR="00031ECF" w:rsidRPr="00015525" w:rsidRDefault="00031ECF" w:rsidP="00C273E3">
      <w:pPr>
        <w:kinsoku/>
        <w:spacing w:line="360" w:lineRule="auto"/>
        <w:rPr>
          <w:lang w:eastAsia="zh-CN"/>
        </w:rPr>
      </w:pPr>
    </w:p>
    <w:p w14:paraId="206D1C58" w14:textId="0F469F45" w:rsidR="00015525" w:rsidRPr="00680DBA" w:rsidRDefault="00015525" w:rsidP="008C6C68">
      <w:pPr>
        <w:pStyle w:val="2"/>
        <w:spacing w:beforeLines="0" w:before="0" w:line="240" w:lineRule="auto"/>
        <w:jc w:val="center"/>
      </w:pPr>
      <w:r>
        <w:rPr>
          <w:rFonts w:hint="eastAsia"/>
        </w:rPr>
        <w:t>标题</w:t>
      </w:r>
    </w:p>
    <w:p w14:paraId="14E51D76" w14:textId="77777777" w:rsidR="00015525" w:rsidRPr="008C6C68" w:rsidRDefault="00015525" w:rsidP="008C6C68">
      <w:pPr>
        <w:pStyle w:val="2"/>
        <w:spacing w:beforeLines="0" w:before="0" w:line="240" w:lineRule="auto"/>
        <w:jc w:val="center"/>
        <w:rPr>
          <w:rStyle w:val="aa"/>
          <w:i/>
          <w:iCs/>
          <w:color w:val="FF0000"/>
          <w:sz w:val="28"/>
          <w:szCs w:val="24"/>
        </w:rPr>
      </w:pPr>
      <w:r w:rsidRPr="008C6C68">
        <w:rPr>
          <w:rStyle w:val="aa"/>
          <w:i/>
          <w:iCs/>
          <w:color w:val="FF0000"/>
          <w:sz w:val="28"/>
          <w:szCs w:val="24"/>
        </w:rPr>
        <w:t>参考格式：</w:t>
      </w:r>
      <w:r w:rsidRPr="008C6C68">
        <w:rPr>
          <w:rStyle w:val="aa"/>
          <w:i/>
          <w:iCs/>
          <w:color w:val="FF0000"/>
          <w:sz w:val="28"/>
          <w:szCs w:val="24"/>
        </w:rPr>
        <w:t>[</w:t>
      </w:r>
      <w:r w:rsidRPr="008C6C68">
        <w:rPr>
          <w:rStyle w:val="aa"/>
          <w:i/>
          <w:iCs/>
          <w:color w:val="FF0000"/>
          <w:sz w:val="28"/>
          <w:szCs w:val="24"/>
        </w:rPr>
        <w:t>场景</w:t>
      </w:r>
      <w:r w:rsidRPr="008C6C68">
        <w:rPr>
          <w:rStyle w:val="aa"/>
          <w:i/>
          <w:iCs/>
          <w:color w:val="FF0000"/>
          <w:sz w:val="28"/>
          <w:szCs w:val="24"/>
        </w:rPr>
        <w:t>/</w:t>
      </w:r>
      <w:r w:rsidRPr="008C6C68">
        <w:rPr>
          <w:rStyle w:val="aa"/>
          <w:i/>
          <w:iCs/>
          <w:color w:val="FF0000"/>
          <w:sz w:val="28"/>
          <w:szCs w:val="24"/>
        </w:rPr>
        <w:t>技术</w:t>
      </w:r>
      <w:r w:rsidRPr="008C6C68">
        <w:rPr>
          <w:rStyle w:val="aa"/>
          <w:i/>
          <w:iCs/>
          <w:color w:val="FF0000"/>
          <w:sz w:val="28"/>
          <w:szCs w:val="24"/>
        </w:rPr>
        <w:t>] + [</w:t>
      </w:r>
      <w:r w:rsidRPr="008C6C68">
        <w:rPr>
          <w:rStyle w:val="aa"/>
          <w:i/>
          <w:iCs/>
          <w:color w:val="FF0000"/>
          <w:sz w:val="28"/>
          <w:szCs w:val="24"/>
        </w:rPr>
        <w:t>学校名称</w:t>
      </w:r>
      <w:r w:rsidRPr="008C6C68">
        <w:rPr>
          <w:rStyle w:val="aa"/>
          <w:i/>
          <w:iCs/>
          <w:color w:val="FF0000"/>
          <w:sz w:val="28"/>
          <w:szCs w:val="24"/>
        </w:rPr>
        <w:t>] + [</w:t>
      </w:r>
      <w:r w:rsidRPr="008C6C68">
        <w:rPr>
          <w:rStyle w:val="aa"/>
          <w:i/>
          <w:iCs/>
          <w:color w:val="FF0000"/>
          <w:sz w:val="28"/>
          <w:szCs w:val="24"/>
        </w:rPr>
        <w:t>核心成果</w:t>
      </w:r>
      <w:r w:rsidRPr="008C6C68">
        <w:rPr>
          <w:rStyle w:val="aa"/>
          <w:i/>
          <w:iCs/>
          <w:color w:val="FF0000"/>
          <w:sz w:val="28"/>
          <w:szCs w:val="24"/>
        </w:rPr>
        <w:t>]</w:t>
      </w:r>
    </w:p>
    <w:p w14:paraId="34A7E1E7" w14:textId="09F4AA79" w:rsidR="00015525" w:rsidRPr="008C6C68" w:rsidRDefault="00015525" w:rsidP="008C6C68">
      <w:pPr>
        <w:pStyle w:val="11"/>
        <w:spacing w:afterLines="0"/>
        <w:ind w:firstLineChars="0" w:firstLine="0"/>
        <w:rPr>
          <w:rFonts w:asciiTheme="minorEastAsia" w:eastAsiaTheme="minorEastAsia" w:hAnsiTheme="minorEastAsia" w:cs="宋体"/>
          <w:color w:val="EE0000"/>
          <w:sz w:val="21"/>
          <w:szCs w:val="21"/>
        </w:rPr>
      </w:pPr>
      <w:r w:rsidRPr="008C6C68">
        <w:rPr>
          <w:rFonts w:asciiTheme="minorEastAsia" w:eastAsiaTheme="minorEastAsia" w:hAnsiTheme="minorEastAsia" w:cs="宋体" w:hint="eastAsia"/>
          <w:color w:val="EE0000"/>
          <w:spacing w:val="-10"/>
          <w:sz w:val="21"/>
          <w:szCs w:val="21"/>
        </w:rPr>
        <w:t>—</w:t>
      </w:r>
      <w:r w:rsidRPr="008C6C68">
        <w:rPr>
          <w:rFonts w:asciiTheme="minorEastAsia" w:eastAsiaTheme="minorEastAsia" w:hAnsiTheme="minorEastAsia" w:cs="宋体" w:hint="eastAsia"/>
          <w:color w:val="EE0000"/>
          <w:sz w:val="21"/>
          <w:szCs w:val="21"/>
        </w:rPr>
        <w:t>—《</w:t>
      </w:r>
      <w:r w:rsidR="00354BC8" w:rsidRPr="008C6C68">
        <w:rPr>
          <w:rFonts w:asciiTheme="minorEastAsia" w:eastAsiaTheme="minorEastAsia" w:hAnsiTheme="minorEastAsia" w:cs="宋体" w:hint="eastAsia"/>
          <w:color w:val="EE0000"/>
          <w:sz w:val="21"/>
          <w:szCs w:val="21"/>
        </w:rPr>
        <w:t>标准编号和名称</w:t>
      </w:r>
      <w:r w:rsidRPr="008C6C68">
        <w:rPr>
          <w:rFonts w:asciiTheme="minorEastAsia" w:eastAsiaTheme="minorEastAsia" w:hAnsiTheme="minorEastAsia" w:cs="宋体" w:hint="eastAsia"/>
          <w:color w:val="EE0000"/>
          <w:sz w:val="21"/>
          <w:szCs w:val="21"/>
        </w:rPr>
        <w:t>》应用案例</w:t>
      </w:r>
    </w:p>
    <w:p w14:paraId="279230F0" w14:textId="3403E8FB" w:rsidR="00015525" w:rsidRPr="008C6C68" w:rsidRDefault="00761F22" w:rsidP="008C6C68">
      <w:pPr>
        <w:kinsoku/>
        <w:jc w:val="center"/>
        <w:rPr>
          <w:rFonts w:asciiTheme="minorEastAsia" w:hAnsiTheme="minorEastAsia" w:cs="宋体"/>
          <w:color w:val="000000" w:themeColor="text1"/>
          <w:sz w:val="18"/>
          <w:szCs w:val="18"/>
          <w:lang w:eastAsia="zh-CN"/>
        </w:rPr>
      </w:pPr>
      <w:r>
        <w:rPr>
          <w:rFonts w:asciiTheme="minorEastAsia" w:hAnsiTheme="minorEastAsia" w:cs="宋体" w:hint="eastAsia"/>
          <w:color w:val="000000" w:themeColor="text1"/>
          <w:szCs w:val="18"/>
          <w:lang w:eastAsia="zh-CN"/>
        </w:rPr>
        <w:t>作者</w:t>
      </w:r>
      <w:r w:rsidR="00675316">
        <w:rPr>
          <w:rFonts w:asciiTheme="minorEastAsia" w:hAnsiTheme="minorEastAsia" w:cs="宋体" w:hint="eastAsia"/>
          <w:color w:val="000000" w:themeColor="text1"/>
          <w:szCs w:val="18"/>
          <w:lang w:eastAsia="zh-CN"/>
        </w:rPr>
        <w:t>及单位</w:t>
      </w:r>
      <w:r w:rsidR="00015525" w:rsidRPr="008C6C68">
        <w:rPr>
          <w:rFonts w:asciiTheme="minorEastAsia" w:hAnsiTheme="minorEastAsia" w:cs="宋体" w:hint="eastAsia"/>
          <w:color w:val="000000" w:themeColor="text1"/>
          <w:szCs w:val="18"/>
          <w:lang w:eastAsia="zh-CN"/>
        </w:rPr>
        <w:t>：**</w:t>
      </w:r>
      <w:r w:rsidR="00015525" w:rsidRPr="008C6C68">
        <w:rPr>
          <w:rFonts w:asciiTheme="minorEastAsia" w:hAnsiTheme="minorEastAsia" w:cs="宋体" w:hint="eastAsia"/>
          <w:color w:val="000000" w:themeColor="text1"/>
          <w:szCs w:val="18"/>
          <w:vertAlign w:val="superscript"/>
          <w:lang w:eastAsia="zh-CN"/>
        </w:rPr>
        <w:t>1</w:t>
      </w:r>
    </w:p>
    <w:p w14:paraId="2E6C2EBF" w14:textId="36054C05" w:rsidR="00015525" w:rsidRPr="006C3748" w:rsidRDefault="00015525" w:rsidP="008C6C68">
      <w:pPr>
        <w:kinsoku/>
        <w:ind w:firstLineChars="200" w:firstLine="420"/>
        <w:rPr>
          <w:rFonts w:asciiTheme="minorEastAsia" w:hAnsiTheme="minorEastAsia" w:cs="宋体"/>
          <w:color w:val="FF0000"/>
          <w:szCs w:val="18"/>
          <w:lang w:eastAsia="zh-CN"/>
        </w:rPr>
      </w:pPr>
      <w:r w:rsidRPr="006C3748">
        <w:rPr>
          <w:rFonts w:asciiTheme="minorEastAsia" w:hAnsiTheme="minorEastAsia" w:cs="宋体" w:hint="eastAsia"/>
          <w:color w:val="FF0000"/>
          <w:szCs w:val="18"/>
          <w:lang w:eastAsia="zh-CN"/>
        </w:rPr>
        <w:t>（</w:t>
      </w:r>
      <w:r w:rsidR="00761F22">
        <w:rPr>
          <w:rFonts w:asciiTheme="minorEastAsia" w:hAnsiTheme="minorEastAsia" w:cs="宋体" w:hint="eastAsia"/>
          <w:color w:val="FF0000"/>
          <w:szCs w:val="18"/>
          <w:lang w:eastAsia="zh-CN"/>
        </w:rPr>
        <w:t>标题如果含学校名称，该学校应是申报书中的完成单位。</w:t>
      </w:r>
      <w:r w:rsidR="00675316">
        <w:rPr>
          <w:rFonts w:asciiTheme="minorEastAsia" w:hAnsiTheme="minorEastAsia" w:cs="宋体" w:hint="eastAsia"/>
          <w:color w:val="FF0000"/>
          <w:szCs w:val="18"/>
          <w:lang w:eastAsia="zh-CN"/>
        </w:rPr>
        <w:t>第1</w:t>
      </w:r>
      <w:r w:rsidR="00761F22">
        <w:rPr>
          <w:rFonts w:asciiTheme="minorEastAsia" w:hAnsiTheme="minorEastAsia" w:cs="宋体" w:hint="eastAsia"/>
          <w:color w:val="FF0000"/>
          <w:szCs w:val="18"/>
          <w:lang w:eastAsia="zh-CN"/>
        </w:rPr>
        <w:t>作者</w:t>
      </w:r>
      <w:r w:rsidR="00675316">
        <w:rPr>
          <w:rFonts w:asciiTheme="minorEastAsia" w:hAnsiTheme="minorEastAsia" w:cs="宋体" w:hint="eastAsia"/>
          <w:color w:val="FF0000"/>
          <w:szCs w:val="18"/>
          <w:lang w:eastAsia="zh-CN"/>
        </w:rPr>
        <w:t>应与申报书第1完成人一致，其他</w:t>
      </w:r>
      <w:r w:rsidR="00761F22">
        <w:rPr>
          <w:rFonts w:asciiTheme="minorEastAsia" w:hAnsiTheme="minorEastAsia" w:cs="宋体" w:hint="eastAsia"/>
          <w:color w:val="FF0000"/>
          <w:szCs w:val="18"/>
          <w:lang w:eastAsia="zh-CN"/>
        </w:rPr>
        <w:t>作者</w:t>
      </w:r>
      <w:r w:rsidR="00675316">
        <w:rPr>
          <w:rFonts w:asciiTheme="minorEastAsia" w:hAnsiTheme="minorEastAsia" w:cs="宋体" w:hint="eastAsia"/>
          <w:color w:val="FF0000"/>
          <w:szCs w:val="18"/>
          <w:lang w:eastAsia="zh-CN"/>
        </w:rPr>
        <w:t>应是申报书中的全部或部分团队成员</w:t>
      </w:r>
      <w:r w:rsidR="00761F22">
        <w:rPr>
          <w:rFonts w:asciiTheme="minorEastAsia" w:hAnsiTheme="minorEastAsia" w:cs="宋体" w:hint="eastAsia"/>
          <w:color w:val="FF0000"/>
          <w:lang w:eastAsia="zh-CN"/>
        </w:rPr>
        <w:t>，作者所属单位应是申报书中的完成单位</w:t>
      </w:r>
      <w:r w:rsidR="00761F22">
        <w:rPr>
          <w:rFonts w:asciiTheme="minorEastAsia" w:hAnsiTheme="minorEastAsia" w:cs="宋体" w:hint="eastAsia"/>
          <w:color w:val="FF0000"/>
          <w:szCs w:val="18"/>
          <w:lang w:eastAsia="zh-CN"/>
        </w:rPr>
        <w:t>。</w:t>
      </w:r>
      <w:r w:rsidRPr="006C3748">
        <w:rPr>
          <w:rFonts w:asciiTheme="minorEastAsia" w:hAnsiTheme="minorEastAsia" w:cs="宋体" w:hint="eastAsia"/>
          <w:color w:val="FF0000"/>
          <w:szCs w:val="18"/>
          <w:lang w:eastAsia="zh-CN"/>
        </w:rPr>
        <w:t>篇幅不超过</w:t>
      </w:r>
      <w:r w:rsidR="008C6C68" w:rsidRPr="006C3748">
        <w:rPr>
          <w:rFonts w:asciiTheme="minorEastAsia" w:hAnsiTheme="minorEastAsia" w:cs="宋体"/>
          <w:color w:val="FF0000"/>
          <w:szCs w:val="18"/>
          <w:lang w:eastAsia="zh-CN"/>
        </w:rPr>
        <w:t>2</w:t>
      </w:r>
      <w:r w:rsidRPr="006C3748">
        <w:rPr>
          <w:rFonts w:asciiTheme="minorEastAsia" w:hAnsiTheme="minorEastAsia" w:cs="宋体" w:hint="eastAsia"/>
          <w:color w:val="FF0000"/>
          <w:szCs w:val="18"/>
          <w:lang w:eastAsia="zh-CN"/>
        </w:rPr>
        <w:t>000字</w:t>
      </w:r>
      <w:r w:rsidR="008C6C68" w:rsidRPr="006C3748">
        <w:rPr>
          <w:rFonts w:asciiTheme="minorEastAsia" w:hAnsiTheme="minorEastAsia" w:cs="宋体" w:hint="eastAsia"/>
          <w:color w:val="FF0000"/>
          <w:szCs w:val="18"/>
          <w:lang w:eastAsia="zh-CN"/>
        </w:rPr>
        <w:t>，含大小和清晰度适合屏幕阅读的图，全文按本模板格式不超过2页）</w:t>
      </w:r>
    </w:p>
    <w:p w14:paraId="7A82017A" w14:textId="00B293BB" w:rsidR="00354BC8" w:rsidRPr="006C3748" w:rsidRDefault="00354BC8" w:rsidP="00354BC8">
      <w:pPr>
        <w:pStyle w:val="3"/>
        <w:numPr>
          <w:ilvl w:val="0"/>
          <w:numId w:val="3"/>
        </w:numPr>
        <w:spacing w:beforeLines="50" w:before="120" w:afterLines="50" w:after="120" w:line="240" w:lineRule="auto"/>
        <w:ind w:left="0" w:firstLine="0"/>
        <w:rPr>
          <w:b w:val="0"/>
          <w:bCs/>
          <w:sz w:val="24"/>
        </w:rPr>
      </w:pPr>
      <w:r w:rsidRPr="006C3748">
        <w:rPr>
          <w:rFonts w:hint="eastAsia"/>
          <w:b w:val="0"/>
          <w:bCs/>
          <w:sz w:val="24"/>
        </w:rPr>
        <w:t>案例综述</w:t>
      </w:r>
      <w:r w:rsidR="008C6C68" w:rsidRPr="006C3748">
        <w:rPr>
          <w:rFonts w:hint="eastAsia"/>
          <w:b w:val="0"/>
          <w:bCs/>
          <w:color w:val="FF0000"/>
          <w:sz w:val="24"/>
        </w:rPr>
        <w:t>（标题可自设）</w:t>
      </w:r>
    </w:p>
    <w:p w14:paraId="547B6D1D" w14:textId="1530B060" w:rsidR="00354BC8" w:rsidRPr="006C3748" w:rsidRDefault="00354BC8" w:rsidP="008C6C68">
      <w:pPr>
        <w:pStyle w:val="3"/>
        <w:spacing w:beforeLines="0" w:before="0" w:afterLines="0" w:after="0" w:line="240" w:lineRule="auto"/>
        <w:ind w:firstLine="0"/>
        <w:rPr>
          <w:b w:val="0"/>
          <w:bCs/>
          <w:color w:val="FF0000"/>
          <w:sz w:val="21"/>
          <w:szCs w:val="18"/>
        </w:rPr>
      </w:pPr>
      <w:r w:rsidRPr="006C3748">
        <w:rPr>
          <w:rFonts w:hint="eastAsia"/>
          <w:b w:val="0"/>
          <w:bCs/>
          <w:color w:val="FF0000"/>
          <w:sz w:val="21"/>
          <w:szCs w:val="18"/>
        </w:rPr>
        <w:t>（言简意赅，全面概括，亮点突出，篇幅适用于微信公众号</w:t>
      </w:r>
      <w:r w:rsidR="006C3748">
        <w:rPr>
          <w:rFonts w:hint="eastAsia"/>
          <w:b w:val="0"/>
          <w:bCs/>
          <w:color w:val="FF0000"/>
          <w:sz w:val="21"/>
          <w:szCs w:val="18"/>
        </w:rPr>
        <w:t>，例如手机屏幕</w:t>
      </w:r>
      <w:r w:rsidR="006C3748">
        <w:rPr>
          <w:rFonts w:hint="eastAsia"/>
          <w:b w:val="0"/>
          <w:bCs/>
          <w:color w:val="FF0000"/>
          <w:sz w:val="21"/>
          <w:szCs w:val="18"/>
        </w:rPr>
        <w:t>1</w:t>
      </w:r>
      <w:r w:rsidR="006C3748">
        <w:rPr>
          <w:b w:val="0"/>
          <w:bCs/>
          <w:color w:val="FF0000"/>
          <w:sz w:val="21"/>
          <w:szCs w:val="18"/>
        </w:rPr>
        <w:t>-2</w:t>
      </w:r>
      <w:r w:rsidR="006C3748">
        <w:rPr>
          <w:rFonts w:hint="eastAsia"/>
          <w:b w:val="0"/>
          <w:bCs/>
          <w:color w:val="FF0000"/>
          <w:sz w:val="21"/>
          <w:szCs w:val="18"/>
        </w:rPr>
        <w:t>屏</w:t>
      </w:r>
      <w:r w:rsidRPr="006C3748">
        <w:rPr>
          <w:rFonts w:hint="eastAsia"/>
          <w:b w:val="0"/>
          <w:bCs/>
          <w:color w:val="FF0000"/>
          <w:sz w:val="21"/>
          <w:szCs w:val="18"/>
        </w:rPr>
        <w:t>）</w:t>
      </w:r>
    </w:p>
    <w:p w14:paraId="074A1AC6" w14:textId="5DDA1B76" w:rsidR="00015525" w:rsidRPr="006C3748" w:rsidRDefault="00354BC8" w:rsidP="00354BC8">
      <w:pPr>
        <w:pStyle w:val="3"/>
        <w:numPr>
          <w:ilvl w:val="0"/>
          <w:numId w:val="3"/>
        </w:numPr>
        <w:spacing w:beforeLines="50" w:before="120" w:afterLines="50" w:after="120" w:line="240" w:lineRule="auto"/>
        <w:ind w:left="0" w:firstLine="0"/>
        <w:rPr>
          <w:b w:val="0"/>
          <w:bCs/>
          <w:sz w:val="24"/>
        </w:rPr>
      </w:pPr>
      <w:r w:rsidRPr="006C3748">
        <w:rPr>
          <w:rFonts w:hint="eastAsia"/>
          <w:b w:val="0"/>
          <w:bCs/>
          <w:sz w:val="24"/>
        </w:rPr>
        <w:t>应用标准解决的关键问题</w:t>
      </w:r>
      <w:r w:rsidR="008C6C68" w:rsidRPr="006C3748">
        <w:rPr>
          <w:rFonts w:hint="eastAsia"/>
          <w:b w:val="0"/>
          <w:bCs/>
          <w:color w:val="FF0000"/>
          <w:sz w:val="24"/>
        </w:rPr>
        <w:t>（标题可自设）</w:t>
      </w:r>
    </w:p>
    <w:p w14:paraId="59A8FDAA" w14:textId="55008B8F" w:rsidR="00681CFC" w:rsidRPr="008C6C68" w:rsidRDefault="008C6C68" w:rsidP="008C6C68">
      <w:pPr>
        <w:kinsoku/>
        <w:ind w:left="425"/>
        <w:rPr>
          <w:rFonts w:asciiTheme="minorEastAsia" w:hAnsiTheme="minorEastAsia" w:cs="宋体"/>
          <w:lang w:eastAsia="zh-CN"/>
        </w:rPr>
      </w:pPr>
      <w:r w:rsidRPr="008C6C68">
        <w:rPr>
          <w:rFonts w:asciiTheme="minorEastAsia" w:hAnsiTheme="minorEastAsia" w:cs="宋体" w:hint="eastAsia"/>
          <w:lang w:eastAsia="zh-CN"/>
        </w:rPr>
        <w:t>.</w:t>
      </w:r>
      <w:r w:rsidRPr="008C6C68">
        <w:rPr>
          <w:rFonts w:asciiTheme="minorEastAsia" w:hAnsiTheme="minorEastAsia" w:cs="宋体"/>
          <w:lang w:eastAsia="zh-CN"/>
        </w:rPr>
        <w:t>.....</w:t>
      </w:r>
    </w:p>
    <w:p w14:paraId="06C7CB74" w14:textId="1AA7C128" w:rsidR="00681CFC" w:rsidRPr="006C3748" w:rsidRDefault="008C6C68" w:rsidP="00354BC8">
      <w:pPr>
        <w:pStyle w:val="3"/>
        <w:numPr>
          <w:ilvl w:val="0"/>
          <w:numId w:val="3"/>
        </w:numPr>
        <w:spacing w:beforeLines="50" w:before="120" w:afterLines="50" w:after="120" w:line="240" w:lineRule="auto"/>
        <w:ind w:left="0" w:firstLine="0"/>
        <w:rPr>
          <w:b w:val="0"/>
          <w:bCs/>
          <w:sz w:val="24"/>
        </w:rPr>
      </w:pPr>
      <w:r w:rsidRPr="006C3748">
        <w:rPr>
          <w:rFonts w:hint="eastAsia"/>
          <w:b w:val="0"/>
          <w:bCs/>
          <w:sz w:val="24"/>
        </w:rPr>
        <w:t>案例</w:t>
      </w:r>
      <w:r w:rsidR="00354BC8" w:rsidRPr="006C3748">
        <w:rPr>
          <w:rFonts w:hint="eastAsia"/>
          <w:b w:val="0"/>
          <w:bCs/>
          <w:sz w:val="24"/>
        </w:rPr>
        <w:t>主要</w:t>
      </w:r>
      <w:r w:rsidR="00681CFC" w:rsidRPr="006C3748">
        <w:rPr>
          <w:rFonts w:hint="eastAsia"/>
          <w:b w:val="0"/>
          <w:bCs/>
          <w:sz w:val="24"/>
        </w:rPr>
        <w:t>内容</w:t>
      </w:r>
      <w:r w:rsidR="00354BC8" w:rsidRPr="006C3748">
        <w:rPr>
          <w:rFonts w:hint="eastAsia"/>
          <w:b w:val="0"/>
          <w:bCs/>
          <w:color w:val="FF0000"/>
          <w:sz w:val="24"/>
        </w:rPr>
        <w:t>（标题</w:t>
      </w:r>
      <w:r w:rsidRPr="006C3748">
        <w:rPr>
          <w:rFonts w:hint="eastAsia"/>
          <w:b w:val="0"/>
          <w:bCs/>
          <w:color w:val="FF0000"/>
          <w:sz w:val="24"/>
        </w:rPr>
        <w:t>可</w:t>
      </w:r>
      <w:r w:rsidR="00354BC8" w:rsidRPr="006C3748">
        <w:rPr>
          <w:rFonts w:hint="eastAsia"/>
          <w:b w:val="0"/>
          <w:bCs/>
          <w:color w:val="FF0000"/>
          <w:sz w:val="24"/>
        </w:rPr>
        <w:t>自设）</w:t>
      </w:r>
    </w:p>
    <w:p w14:paraId="30A9CFD5" w14:textId="07695E65" w:rsidR="006C3748" w:rsidRPr="006C3748" w:rsidRDefault="006C3748" w:rsidP="006C3748">
      <w:pPr>
        <w:pStyle w:val="4"/>
        <w:spacing w:beforeLines="0" w:before="0" w:afterLines="0" w:after="0"/>
        <w:rPr>
          <w:rFonts w:ascii="黑体" w:hAnsi="黑体"/>
          <w:b w:val="0"/>
          <w:bCs/>
          <w:sz w:val="21"/>
          <w:szCs w:val="16"/>
        </w:rPr>
      </w:pPr>
      <w:r>
        <w:rPr>
          <w:rFonts w:ascii="黑体" w:hAnsi="黑体"/>
          <w:b w:val="0"/>
          <w:bCs/>
          <w:sz w:val="21"/>
          <w:szCs w:val="16"/>
        </w:rPr>
        <w:t>3</w:t>
      </w:r>
      <w:r w:rsidRPr="006C3748">
        <w:rPr>
          <w:rFonts w:ascii="黑体" w:hAnsi="黑体" w:hint="eastAsia"/>
          <w:b w:val="0"/>
          <w:bCs/>
          <w:sz w:val="21"/>
          <w:szCs w:val="16"/>
        </w:rPr>
        <w:t>.1  **</w:t>
      </w:r>
    </w:p>
    <w:p w14:paraId="68FAC635" w14:textId="385464F5" w:rsidR="00015525" w:rsidRPr="008C6C68" w:rsidRDefault="008C6C68" w:rsidP="008C6C68">
      <w:pPr>
        <w:kinsoku/>
        <w:ind w:left="425"/>
        <w:rPr>
          <w:rFonts w:asciiTheme="minorEastAsia" w:hAnsiTheme="minorEastAsia" w:cs="宋体"/>
          <w:lang w:eastAsia="zh-CN"/>
        </w:rPr>
      </w:pPr>
      <w:r w:rsidRPr="008C6C68">
        <w:rPr>
          <w:rFonts w:asciiTheme="minorEastAsia" w:hAnsiTheme="minorEastAsia" w:cs="宋体" w:hint="eastAsia"/>
          <w:lang w:eastAsia="zh-CN"/>
        </w:rPr>
        <w:t>.</w:t>
      </w:r>
      <w:r w:rsidRPr="008C6C68">
        <w:rPr>
          <w:rFonts w:asciiTheme="minorEastAsia" w:hAnsiTheme="minorEastAsia" w:cs="宋体"/>
          <w:lang w:eastAsia="zh-CN"/>
        </w:rPr>
        <w:t>....</w:t>
      </w:r>
      <w:r w:rsidR="00015525" w:rsidRPr="008C6C68">
        <w:rPr>
          <w:rFonts w:asciiTheme="minorEastAsia" w:hAnsiTheme="minorEastAsia" w:cs="宋体" w:hint="eastAsia"/>
          <w:lang w:eastAsia="zh-CN"/>
        </w:rPr>
        <w:t>，如</w:t>
      </w:r>
      <w:r w:rsidR="00015525" w:rsidRPr="008C6C68">
        <w:rPr>
          <w:rFonts w:asciiTheme="minorEastAsia" w:hAnsiTheme="minorEastAsia" w:cs="宋体" w:hint="eastAsia"/>
          <w:lang w:eastAsia="zh-CN"/>
        </w:rPr>
        <w:fldChar w:fldCharType="begin"/>
      </w:r>
      <w:r w:rsidR="00015525" w:rsidRPr="008C6C68">
        <w:rPr>
          <w:rFonts w:asciiTheme="minorEastAsia" w:hAnsiTheme="minorEastAsia" w:cs="宋体" w:hint="eastAsia"/>
          <w:lang w:eastAsia="zh-CN"/>
        </w:rPr>
        <w:instrText xml:space="preserve"> REF _Ref26459 \h </w:instrText>
      </w:r>
      <w:r w:rsidR="0052647B" w:rsidRPr="008C6C68">
        <w:rPr>
          <w:rFonts w:asciiTheme="minorEastAsia" w:hAnsiTheme="minorEastAsia" w:cs="宋体"/>
          <w:lang w:eastAsia="zh-CN"/>
        </w:rPr>
        <w:instrText xml:space="preserve"> \* MERGEFORMAT </w:instrText>
      </w:r>
      <w:r w:rsidR="00015525" w:rsidRPr="008C6C68">
        <w:rPr>
          <w:rFonts w:asciiTheme="minorEastAsia" w:hAnsiTheme="minorEastAsia" w:cs="宋体" w:hint="eastAsia"/>
          <w:lang w:eastAsia="zh-CN"/>
        </w:rPr>
      </w:r>
      <w:r w:rsidR="00015525" w:rsidRPr="008C6C68">
        <w:rPr>
          <w:rFonts w:asciiTheme="minorEastAsia" w:hAnsiTheme="minorEastAsia" w:cs="宋体" w:hint="eastAsia"/>
          <w:lang w:eastAsia="zh-CN"/>
        </w:rPr>
        <w:fldChar w:fldCharType="separate"/>
      </w:r>
      <w:r w:rsidR="00015525" w:rsidRPr="008C6C68">
        <w:rPr>
          <w:rFonts w:asciiTheme="minorEastAsia" w:hAnsiTheme="minorEastAsia" w:cs="宋体"/>
          <w:lang w:eastAsia="zh-CN"/>
        </w:rPr>
        <w:t>图1</w:t>
      </w:r>
      <w:r w:rsidR="00015525" w:rsidRPr="008C6C68">
        <w:rPr>
          <w:rFonts w:asciiTheme="minorEastAsia" w:hAnsiTheme="minorEastAsia" w:cs="宋体" w:hint="eastAsia"/>
          <w:lang w:eastAsia="zh-CN"/>
        </w:rPr>
        <w:fldChar w:fldCharType="end"/>
      </w:r>
      <w:r w:rsidR="00015525" w:rsidRPr="008C6C68">
        <w:rPr>
          <w:rFonts w:asciiTheme="minorEastAsia" w:hAnsiTheme="minorEastAsia" w:cs="宋体" w:hint="eastAsia"/>
          <w:color w:val="FF0000"/>
          <w:lang w:eastAsia="zh-CN"/>
        </w:rPr>
        <w:t>（用交叉引用）</w:t>
      </w:r>
      <w:r w:rsidR="00015525" w:rsidRPr="008C6C68">
        <w:rPr>
          <w:rFonts w:asciiTheme="minorEastAsia" w:hAnsiTheme="minorEastAsia" w:cs="宋体" w:hint="eastAsia"/>
          <w:lang w:eastAsia="zh-CN"/>
        </w:rPr>
        <w:t>所示。</w:t>
      </w:r>
    </w:p>
    <w:p w14:paraId="7792CCF2" w14:textId="77777777" w:rsidR="00015525" w:rsidRDefault="00015525" w:rsidP="00C273E3">
      <w:pPr>
        <w:pStyle w:val="a9"/>
        <w:spacing w:line="360" w:lineRule="auto"/>
      </w:pPr>
      <w:r>
        <w:rPr>
          <w:rFonts w:hint="eastAsia"/>
          <w:noProof/>
        </w:rPr>
        <w:drawing>
          <wp:inline distT="0" distB="0" distL="114300" distR="114300" wp14:anchorId="2137CE10" wp14:editId="74E9077D">
            <wp:extent cx="5267960" cy="2962275"/>
            <wp:effectExtent l="0" t="0" r="2540" b="9525"/>
            <wp:docPr id="3" name="图片 3" descr="带有网络安全保护的云和边缘计算技术概念。有一个突出的大云在右侧和周围的其他图标。二进制代码多边形在深蓝色背景。"/>
            <wp:cNvGraphicFramePr>
              <a:graphicFrameLocks xmlns:a="http://schemas.openxmlformats.org/drawingml/2006/main" noChangeAspect="1"/>
              <a:extLst xmlns:a="http://schemas.openxmlformats.org/drawingml/2006/main">
                <a:ext uri="{7FBC4E63-A832-4D11-8238-D91031DB1400}">
                  <s:tag xmlns:s="http://www.wps.cn/officeDocument/2013/wpsCustomData" xmlns="http://www.wps.cn/officeDocument/2013/wpsCustomData" xmlns:wpsCustomData="http://www.wps.cn/officeDocument/2013/wpsCustomData" xmlns:w10="urn:schemas-microsoft-com:office:word" xmlns:w="http://schemas.openxmlformats.org/wordprocessingml/2006/main" xmlns:v="urn:schemas-microsoft-com:vml" xmlns:o="urn:schemas-microsoft-com:office:office" xmlns:w16sdtfl="http://schemas.microsoft.com/office/word/2024/wordml/sdtformatlock" xmlns:w16du="http://schemas.microsoft.com/office/word/2023/wordml/word16du" xmlns:oel="http://schemas.microsoft.com/office/2019/extlst">
                    <s:item s:name="KSO_DOCER_RESOURCE_TRACE_INFO" s:val="{&quot;id&quot;:&quot;193906708&quot;,&quot;origin&quot;:0,&quot;type&quot;:&quot;pictures&quot;,&quot;user&quot;:&quot;270156846&quot;}"/>
                  </s:tag>
                </a:ext>
              </a:extLst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带有网络安全保护的云和边缘计算技术概念。有一个突出的大云在右侧和周围的其他图标。二进制代码多边形在深蓝色背景。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CD5D1E" w14:textId="77777777" w:rsidR="00015525" w:rsidRDefault="00015525" w:rsidP="00C273E3">
      <w:pPr>
        <w:pStyle w:val="a7"/>
        <w:spacing w:line="360" w:lineRule="auto"/>
        <w:rPr>
          <w:color w:val="000000" w:themeColor="text1"/>
        </w:rPr>
      </w:pPr>
      <w:r>
        <w:t>图</w:t>
      </w:r>
      <w:r>
        <w:t xml:space="preserve"> </w:t>
      </w:r>
      <w:r>
        <w:fldChar w:fldCharType="begin"/>
      </w:r>
      <w:r>
        <w:instrText xml:space="preserve"> SEQ </w:instrText>
      </w:r>
      <w:r>
        <w:instrText>图</w:instrText>
      </w:r>
      <w:r>
        <w:instrText xml:space="preserve"> \* ARABIC </w:instrText>
      </w:r>
      <w:r>
        <w:fldChar w:fldCharType="separate"/>
      </w:r>
      <w:r>
        <w:t>1</w:t>
      </w:r>
      <w:r>
        <w:fldChar w:fldCharType="end"/>
      </w:r>
      <w:r w:rsidRPr="008C6C68">
        <w:rPr>
          <w:rFonts w:hint="eastAsia"/>
          <w:color w:val="FF0000"/>
        </w:rPr>
        <w:t>（用题注）</w:t>
      </w:r>
      <w:r>
        <w:rPr>
          <w:rFonts w:hint="eastAsia"/>
          <w:color w:val="000000" w:themeColor="text1"/>
        </w:rPr>
        <w:t>智慧校园总体框架图</w:t>
      </w:r>
    </w:p>
    <w:p w14:paraId="6B65E848" w14:textId="3195D65A" w:rsidR="00015525" w:rsidRPr="008C6C68" w:rsidRDefault="008C6C68" w:rsidP="008C6C68">
      <w:pPr>
        <w:kinsoku/>
        <w:rPr>
          <w:color w:val="FF0000"/>
          <w:lang w:eastAsia="zh-CN"/>
        </w:rPr>
      </w:pPr>
      <w:r>
        <w:rPr>
          <w:rFonts w:hint="eastAsia"/>
          <w:color w:val="FF0000"/>
          <w:lang w:eastAsia="zh-CN"/>
        </w:rPr>
        <w:t>（建议</w:t>
      </w:r>
      <w:r w:rsidR="00015525" w:rsidRPr="008C6C68">
        <w:rPr>
          <w:rFonts w:hint="eastAsia"/>
          <w:color w:val="FF0000"/>
          <w:lang w:eastAsia="zh-CN"/>
        </w:rPr>
        <w:t>可包含：项目建设思路</w:t>
      </w:r>
      <w:r>
        <w:rPr>
          <w:rFonts w:hint="eastAsia"/>
          <w:color w:val="FF0000"/>
          <w:lang w:eastAsia="zh-CN"/>
        </w:rPr>
        <w:t>、</w:t>
      </w:r>
      <w:r w:rsidR="00015525" w:rsidRPr="008C6C68">
        <w:rPr>
          <w:rFonts w:hint="eastAsia"/>
          <w:color w:val="FF0000"/>
          <w:lang w:eastAsia="zh-CN"/>
        </w:rPr>
        <w:t>技术路线选择</w:t>
      </w:r>
      <w:r>
        <w:rPr>
          <w:rFonts w:hint="eastAsia"/>
          <w:color w:val="FF0000"/>
          <w:lang w:eastAsia="zh-CN"/>
        </w:rPr>
        <w:t>、</w:t>
      </w:r>
      <w:r w:rsidR="00015525" w:rsidRPr="008C6C68">
        <w:rPr>
          <w:rFonts w:hint="eastAsia"/>
          <w:color w:val="FF0000"/>
          <w:lang w:eastAsia="zh-CN"/>
        </w:rPr>
        <w:t>总体架构等</w:t>
      </w:r>
      <w:r>
        <w:rPr>
          <w:rFonts w:hint="eastAsia"/>
          <w:color w:val="FF0000"/>
          <w:lang w:eastAsia="zh-CN"/>
        </w:rPr>
        <w:t>）</w:t>
      </w:r>
    </w:p>
    <w:p w14:paraId="54A0BC04" w14:textId="2697979B" w:rsidR="00015525" w:rsidRDefault="00015525" w:rsidP="00354BC8">
      <w:pPr>
        <w:pStyle w:val="3"/>
        <w:numPr>
          <w:ilvl w:val="0"/>
          <w:numId w:val="3"/>
        </w:numPr>
        <w:spacing w:beforeLines="50" w:before="120" w:afterLines="50" w:after="120" w:line="240" w:lineRule="auto"/>
        <w:ind w:left="0" w:firstLine="0"/>
        <w:rPr>
          <w:b w:val="0"/>
          <w:bCs/>
          <w:color w:val="FF0000"/>
          <w:sz w:val="24"/>
        </w:rPr>
      </w:pPr>
      <w:r w:rsidRPr="006C3748">
        <w:rPr>
          <w:rFonts w:hint="eastAsia"/>
          <w:b w:val="0"/>
          <w:bCs/>
          <w:sz w:val="24"/>
        </w:rPr>
        <w:t>实施情况</w:t>
      </w:r>
      <w:r w:rsidR="008C6C68" w:rsidRPr="006C3748">
        <w:rPr>
          <w:rFonts w:hint="eastAsia"/>
          <w:b w:val="0"/>
          <w:bCs/>
          <w:color w:val="FF0000"/>
          <w:sz w:val="24"/>
        </w:rPr>
        <w:t>（标题可自设）</w:t>
      </w:r>
    </w:p>
    <w:p w14:paraId="209FD659" w14:textId="11E85F96" w:rsidR="006C3748" w:rsidRPr="006C3748" w:rsidRDefault="006C3748" w:rsidP="006C3748">
      <w:pPr>
        <w:pStyle w:val="4"/>
        <w:spacing w:beforeLines="0" w:before="0" w:afterLines="0" w:after="0"/>
        <w:rPr>
          <w:rFonts w:ascii="黑体" w:hAnsi="黑体"/>
          <w:b w:val="0"/>
          <w:bCs/>
          <w:sz w:val="21"/>
          <w:szCs w:val="16"/>
        </w:rPr>
      </w:pPr>
      <w:r>
        <w:rPr>
          <w:rFonts w:ascii="黑体" w:hAnsi="黑体"/>
          <w:b w:val="0"/>
          <w:bCs/>
          <w:sz w:val="21"/>
          <w:szCs w:val="16"/>
        </w:rPr>
        <w:t>4</w:t>
      </w:r>
      <w:r w:rsidRPr="006C3748">
        <w:rPr>
          <w:rFonts w:ascii="黑体" w:hAnsi="黑体" w:hint="eastAsia"/>
          <w:b w:val="0"/>
          <w:bCs/>
          <w:sz w:val="21"/>
          <w:szCs w:val="16"/>
        </w:rPr>
        <w:t>.1  **</w:t>
      </w:r>
    </w:p>
    <w:p w14:paraId="377162C6" w14:textId="1A86B8D9" w:rsidR="006C3748" w:rsidRDefault="006C3748" w:rsidP="008C6C68">
      <w:pPr>
        <w:pStyle w:val="ab"/>
        <w:ind w:left="425" w:firstLineChars="0" w:firstLine="0"/>
      </w:pPr>
      <w:r>
        <w:rPr>
          <w:rFonts w:hint="eastAsia"/>
        </w:rPr>
        <w:t>.</w:t>
      </w:r>
      <w:r>
        <w:t>.....</w:t>
      </w:r>
    </w:p>
    <w:p w14:paraId="4F378FFA" w14:textId="1D3193C3" w:rsidR="00015525" w:rsidRPr="006C3748" w:rsidRDefault="006C3748" w:rsidP="008C6C68">
      <w:pPr>
        <w:pStyle w:val="ab"/>
        <w:ind w:left="425" w:firstLineChars="0" w:firstLine="0"/>
        <w:rPr>
          <w:color w:val="FF0000"/>
        </w:rPr>
      </w:pPr>
      <w:r w:rsidRPr="006C3748">
        <w:rPr>
          <w:rFonts w:hint="eastAsia"/>
          <w:color w:val="FF0000"/>
        </w:rPr>
        <w:t>（</w:t>
      </w:r>
      <w:r w:rsidR="008C6C68" w:rsidRPr="006C3748">
        <w:rPr>
          <w:rFonts w:hint="eastAsia"/>
          <w:color w:val="FF0000"/>
        </w:rPr>
        <w:t>例如：</w:t>
      </w:r>
      <w:r w:rsidR="00015525" w:rsidRPr="006C3748">
        <w:rPr>
          <w:rFonts w:hint="eastAsia"/>
          <w:color w:val="FF0000"/>
        </w:rPr>
        <w:t>采用的方案</w:t>
      </w:r>
      <w:r w:rsidR="008C6C68" w:rsidRPr="006C3748">
        <w:rPr>
          <w:rFonts w:hint="eastAsia"/>
          <w:color w:val="FF0000"/>
        </w:rPr>
        <w:t>、</w:t>
      </w:r>
      <w:r w:rsidR="00015525" w:rsidRPr="006C3748">
        <w:rPr>
          <w:rFonts w:hint="eastAsia"/>
          <w:color w:val="FF0000"/>
        </w:rPr>
        <w:t>解决的具体问题</w:t>
      </w:r>
      <w:r w:rsidRPr="006C3748">
        <w:rPr>
          <w:rFonts w:hint="eastAsia"/>
          <w:color w:val="FF0000"/>
        </w:rPr>
        <w:t>）</w:t>
      </w:r>
    </w:p>
    <w:p w14:paraId="5EAA431B" w14:textId="73E911D6" w:rsidR="00015525" w:rsidRDefault="00015525" w:rsidP="00354BC8">
      <w:pPr>
        <w:pStyle w:val="3"/>
        <w:numPr>
          <w:ilvl w:val="0"/>
          <w:numId w:val="3"/>
        </w:numPr>
        <w:spacing w:beforeLines="50" w:before="120" w:afterLines="50" w:after="120" w:line="240" w:lineRule="auto"/>
        <w:ind w:left="0" w:firstLine="0"/>
        <w:rPr>
          <w:b w:val="0"/>
          <w:bCs/>
          <w:color w:val="FF0000"/>
          <w:sz w:val="24"/>
        </w:rPr>
      </w:pPr>
      <w:r w:rsidRPr="006C3748">
        <w:rPr>
          <w:rFonts w:hint="eastAsia"/>
          <w:b w:val="0"/>
          <w:bCs/>
          <w:sz w:val="24"/>
        </w:rPr>
        <w:t>应用成效</w:t>
      </w:r>
      <w:r w:rsidR="008C6C68" w:rsidRPr="006C3748">
        <w:rPr>
          <w:rFonts w:hint="eastAsia"/>
          <w:b w:val="0"/>
          <w:bCs/>
          <w:color w:val="FF0000"/>
          <w:sz w:val="24"/>
        </w:rPr>
        <w:t>（标题可自设）</w:t>
      </w:r>
    </w:p>
    <w:p w14:paraId="4F5E2911" w14:textId="287EE157" w:rsidR="006C3748" w:rsidRPr="006C3748" w:rsidRDefault="006C3748" w:rsidP="006C3748">
      <w:pPr>
        <w:pStyle w:val="4"/>
        <w:spacing w:beforeLines="0" w:before="0" w:afterLines="0" w:after="0"/>
        <w:rPr>
          <w:rFonts w:ascii="黑体" w:hAnsi="黑体"/>
          <w:b w:val="0"/>
          <w:bCs/>
          <w:sz w:val="21"/>
          <w:szCs w:val="16"/>
        </w:rPr>
      </w:pPr>
      <w:r>
        <w:rPr>
          <w:rFonts w:ascii="黑体" w:hAnsi="黑体"/>
          <w:b w:val="0"/>
          <w:bCs/>
          <w:sz w:val="21"/>
          <w:szCs w:val="16"/>
        </w:rPr>
        <w:t>5</w:t>
      </w:r>
      <w:r w:rsidRPr="006C3748">
        <w:rPr>
          <w:rFonts w:ascii="黑体" w:hAnsi="黑体" w:hint="eastAsia"/>
          <w:b w:val="0"/>
          <w:bCs/>
          <w:sz w:val="21"/>
          <w:szCs w:val="16"/>
        </w:rPr>
        <w:t>.1  **</w:t>
      </w:r>
    </w:p>
    <w:p w14:paraId="22D6E8F5" w14:textId="77777777" w:rsidR="006C3748" w:rsidRDefault="006C3748" w:rsidP="00C273E3">
      <w:pPr>
        <w:kinsoku/>
        <w:spacing w:line="360" w:lineRule="auto"/>
        <w:ind w:firstLine="420"/>
        <w:rPr>
          <w:rFonts w:asciiTheme="minorEastAsia" w:hAnsiTheme="minorEastAsia"/>
          <w:lang w:eastAsia="zh-CN"/>
        </w:rPr>
      </w:pPr>
      <w:r w:rsidRPr="006C3748">
        <w:rPr>
          <w:rFonts w:asciiTheme="minorEastAsia" w:hAnsiTheme="minorEastAsia" w:hint="eastAsia"/>
          <w:lang w:eastAsia="zh-CN"/>
        </w:rPr>
        <w:t>.</w:t>
      </w:r>
      <w:r w:rsidRPr="006C3748">
        <w:rPr>
          <w:rFonts w:asciiTheme="minorEastAsia" w:hAnsiTheme="minorEastAsia"/>
          <w:lang w:eastAsia="zh-CN"/>
        </w:rPr>
        <w:t>.....</w:t>
      </w:r>
    </w:p>
    <w:p w14:paraId="3867D18F" w14:textId="3418082A" w:rsidR="00015525" w:rsidRDefault="006C3748" w:rsidP="00C273E3">
      <w:pPr>
        <w:kinsoku/>
        <w:spacing w:line="360" w:lineRule="auto"/>
        <w:ind w:firstLine="420"/>
        <w:rPr>
          <w:lang w:eastAsia="zh-CN"/>
        </w:rPr>
      </w:pPr>
      <w:r>
        <w:rPr>
          <w:rFonts w:asciiTheme="minorEastAsia" w:hAnsiTheme="minorEastAsia" w:hint="eastAsia"/>
          <w:lang w:eastAsia="zh-CN"/>
        </w:rPr>
        <w:t>（例</w:t>
      </w:r>
      <w:r w:rsidR="00015525" w:rsidRPr="006C3748">
        <w:rPr>
          <w:rFonts w:asciiTheme="minorEastAsia" w:hAnsiTheme="minorEastAsia" w:hint="eastAsia"/>
          <w:lang w:eastAsia="zh-CN"/>
        </w:rPr>
        <w:t>如：量化的成果</w:t>
      </w:r>
      <w:r>
        <w:rPr>
          <w:rFonts w:asciiTheme="minorEastAsia" w:hAnsiTheme="minorEastAsia" w:hint="eastAsia"/>
          <w:lang w:eastAsia="zh-CN"/>
        </w:rPr>
        <w:t>、</w:t>
      </w:r>
      <w:r w:rsidR="00015525" w:rsidRPr="006C3748">
        <w:rPr>
          <w:rFonts w:asciiTheme="minorEastAsia" w:hAnsiTheme="minorEastAsia" w:hint="eastAsia"/>
          <w:lang w:eastAsia="zh-CN"/>
        </w:rPr>
        <w:t>使用者原声</w:t>
      </w:r>
      <w:r>
        <w:rPr>
          <w:rFonts w:asciiTheme="minorEastAsia" w:hAnsiTheme="minorEastAsia" w:hint="eastAsia"/>
          <w:lang w:eastAsia="zh-CN"/>
        </w:rPr>
        <w:t>、</w:t>
      </w:r>
      <w:r w:rsidR="00031ECF" w:rsidRPr="006C3748">
        <w:rPr>
          <w:rFonts w:asciiTheme="minorEastAsia" w:hAnsiTheme="minorEastAsia" w:hint="eastAsia"/>
          <w:lang w:eastAsia="zh-CN"/>
        </w:rPr>
        <w:t>可量化的数字成果</w:t>
      </w:r>
      <w:r>
        <w:rPr>
          <w:rFonts w:asciiTheme="minorEastAsia" w:hAnsiTheme="minorEastAsia" w:hint="eastAsia"/>
          <w:lang w:eastAsia="zh-CN"/>
        </w:rPr>
        <w:t>）</w:t>
      </w:r>
    </w:p>
    <w:p w14:paraId="6C96E86E" w14:textId="77777777" w:rsidR="00015525" w:rsidRPr="006C3748" w:rsidRDefault="00015525" w:rsidP="00354BC8">
      <w:pPr>
        <w:pStyle w:val="3"/>
        <w:numPr>
          <w:ilvl w:val="0"/>
          <w:numId w:val="3"/>
        </w:numPr>
        <w:spacing w:beforeLines="50" w:before="120" w:afterLines="50" w:after="120" w:line="240" w:lineRule="auto"/>
        <w:ind w:left="0" w:firstLine="0"/>
        <w:rPr>
          <w:b w:val="0"/>
          <w:bCs/>
          <w:sz w:val="24"/>
        </w:rPr>
      </w:pPr>
      <w:r w:rsidRPr="006C3748">
        <w:rPr>
          <w:rFonts w:hint="eastAsia"/>
          <w:b w:val="0"/>
          <w:bCs/>
          <w:sz w:val="24"/>
        </w:rPr>
        <w:t>特色与推广意义</w:t>
      </w:r>
    </w:p>
    <w:p w14:paraId="745FB1BB" w14:textId="6642840C" w:rsidR="00031ECF" w:rsidRPr="006C3748" w:rsidRDefault="006C3748" w:rsidP="006C3748">
      <w:pPr>
        <w:pStyle w:val="4"/>
        <w:spacing w:beforeLines="0" w:before="0" w:afterLines="0" w:after="0"/>
        <w:rPr>
          <w:rFonts w:ascii="黑体" w:hAnsi="黑体"/>
          <w:b w:val="0"/>
          <w:bCs/>
          <w:sz w:val="21"/>
          <w:szCs w:val="16"/>
        </w:rPr>
      </w:pPr>
      <w:r w:rsidRPr="006C3748">
        <w:rPr>
          <w:rFonts w:ascii="黑体" w:hAnsi="黑体"/>
          <w:b w:val="0"/>
          <w:bCs/>
          <w:sz w:val="21"/>
          <w:szCs w:val="16"/>
        </w:rPr>
        <w:t>6</w:t>
      </w:r>
      <w:r w:rsidR="00031ECF" w:rsidRPr="006C3748">
        <w:rPr>
          <w:rFonts w:ascii="黑体" w:hAnsi="黑体" w:hint="eastAsia"/>
          <w:b w:val="0"/>
          <w:bCs/>
          <w:sz w:val="21"/>
          <w:szCs w:val="16"/>
        </w:rPr>
        <w:t>.1  **</w:t>
      </w:r>
    </w:p>
    <w:p w14:paraId="1715D879" w14:textId="77777777" w:rsidR="006C3748" w:rsidRDefault="006C3748" w:rsidP="006C3748">
      <w:pPr>
        <w:kinsoku/>
        <w:spacing w:line="360" w:lineRule="auto"/>
        <w:ind w:firstLine="420"/>
        <w:rPr>
          <w:rFonts w:asciiTheme="minorEastAsia" w:hAnsiTheme="minorEastAsia"/>
          <w:lang w:eastAsia="zh-CN"/>
        </w:rPr>
      </w:pPr>
      <w:r w:rsidRPr="006C3748">
        <w:rPr>
          <w:rFonts w:asciiTheme="minorEastAsia" w:hAnsiTheme="minorEastAsia" w:hint="eastAsia"/>
          <w:lang w:eastAsia="zh-CN"/>
        </w:rPr>
        <w:t>.</w:t>
      </w:r>
      <w:r w:rsidRPr="006C3748">
        <w:rPr>
          <w:rFonts w:asciiTheme="minorEastAsia" w:hAnsiTheme="minorEastAsia"/>
          <w:lang w:eastAsia="zh-CN"/>
        </w:rPr>
        <w:t>.....</w:t>
      </w:r>
    </w:p>
    <w:p w14:paraId="4DB3BDFF" w14:textId="77777777" w:rsidR="00015525" w:rsidRDefault="00015525" w:rsidP="00C273E3">
      <w:pPr>
        <w:kinsoku/>
        <w:spacing w:line="360" w:lineRule="auto"/>
        <w:rPr>
          <w:lang w:eastAsia="zh-CN"/>
        </w:rPr>
      </w:pPr>
    </w:p>
    <w:p w14:paraId="038CC219" w14:textId="77777777" w:rsidR="00015525" w:rsidRDefault="00015525" w:rsidP="00C273E3">
      <w:pPr>
        <w:kinsoku/>
        <w:spacing w:line="360" w:lineRule="auto"/>
        <w:rPr>
          <w:lang w:eastAsia="zh-CN"/>
        </w:rPr>
        <w:sectPr w:rsidR="00015525">
          <w:pgSz w:w="11909" w:h="16836"/>
          <w:pgMar w:top="400" w:right="1645" w:bottom="0" w:left="1786" w:header="0" w:footer="0" w:gutter="0"/>
          <w:cols w:space="720"/>
        </w:sectPr>
      </w:pPr>
    </w:p>
    <w:p w14:paraId="49FEE01F" w14:textId="77777777" w:rsidR="002974B4" w:rsidRDefault="002974B4" w:rsidP="00C273E3">
      <w:pPr>
        <w:kinsoku/>
        <w:spacing w:line="360" w:lineRule="auto"/>
        <w:rPr>
          <w:lang w:eastAsia="zh-CN"/>
        </w:rPr>
      </w:pPr>
    </w:p>
    <w:p w14:paraId="51E8D117" w14:textId="76290B78" w:rsidR="002974B4" w:rsidRDefault="00DA5847" w:rsidP="00DA5847">
      <w:pPr>
        <w:pStyle w:val="a4"/>
        <w:kinsoku/>
        <w:spacing w:before="130" w:line="360" w:lineRule="auto"/>
        <w:jc w:val="center"/>
        <w:outlineLvl w:val="1"/>
        <w:rPr>
          <w:sz w:val="40"/>
          <w:szCs w:val="40"/>
          <w:lang w:eastAsia="zh-CN"/>
        </w:rPr>
      </w:pPr>
      <w:r w:rsidRPr="00DA5847">
        <w:rPr>
          <w:rFonts w:ascii="Times New Roman" w:eastAsia="Times New Roman" w:hAnsi="Times New Roman" w:cs="Times New Roman" w:hint="eastAsia"/>
          <w:b/>
          <w:bCs/>
          <w:spacing w:val="-4"/>
          <w:sz w:val="40"/>
          <w:szCs w:val="40"/>
          <w:lang w:eastAsia="zh-CN"/>
        </w:rPr>
        <w:t>2026</w:t>
      </w:r>
      <w:r w:rsidRPr="00DA5847">
        <w:rPr>
          <w:rFonts w:ascii="宋体" w:eastAsia="宋体" w:hAnsi="宋体" w:cs="宋体" w:hint="eastAsia"/>
          <w:b/>
          <w:bCs/>
          <w:spacing w:val="-4"/>
          <w:sz w:val="40"/>
          <w:szCs w:val="40"/>
          <w:lang w:eastAsia="zh-CN"/>
        </w:rPr>
        <w:t>年</w:t>
      </w:r>
      <w:r w:rsidRPr="00DA5847">
        <w:rPr>
          <w:rFonts w:ascii="Times New Roman" w:eastAsia="Times New Roman" w:hAnsi="Times New Roman" w:cs="Times New Roman" w:hint="eastAsia"/>
          <w:b/>
          <w:bCs/>
          <w:spacing w:val="-4"/>
          <w:sz w:val="40"/>
          <w:szCs w:val="40"/>
          <w:lang w:eastAsia="zh-CN"/>
        </w:rPr>
        <w:t>CELTSC</w:t>
      </w:r>
      <w:r w:rsidRPr="00DA5847">
        <w:rPr>
          <w:rFonts w:ascii="宋体" w:eastAsia="宋体" w:hAnsi="宋体" w:cs="宋体" w:hint="eastAsia"/>
          <w:b/>
          <w:bCs/>
          <w:spacing w:val="-4"/>
          <w:sz w:val="40"/>
          <w:szCs w:val="40"/>
          <w:lang w:eastAsia="zh-CN"/>
        </w:rPr>
        <w:t>标准应用案例推荐清单</w:t>
      </w:r>
    </w:p>
    <w:p w14:paraId="6BAA324C" w14:textId="77777777" w:rsidR="002974B4" w:rsidRPr="00DA5847" w:rsidRDefault="002974B4" w:rsidP="00DA5847">
      <w:pPr>
        <w:kinsoku/>
        <w:rPr>
          <w:rFonts w:asciiTheme="minorEastAsia" w:hAnsiTheme="minorEastAsia"/>
          <w:sz w:val="16"/>
          <w:szCs w:val="16"/>
          <w:lang w:eastAsia="zh-CN"/>
        </w:rPr>
      </w:pPr>
    </w:p>
    <w:p w14:paraId="7B5890BB" w14:textId="2C68DC0F" w:rsidR="0084502E" w:rsidRPr="00DA5847" w:rsidRDefault="0084502E" w:rsidP="00DA5847">
      <w:pPr>
        <w:pStyle w:val="a4"/>
        <w:kinsoku/>
        <w:ind w:right="9464"/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</w:pPr>
      <w:r w:rsidRPr="00DA5847"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  <w:t>推荐</w:t>
      </w:r>
      <w:r w:rsidR="006C3748" w:rsidRPr="00DA5847"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人</w:t>
      </w:r>
      <w:r w:rsidR="00DA5847"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/</w:t>
      </w:r>
      <w:r w:rsidR="006C3748" w:rsidRPr="00DA5847"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推荐</w:t>
      </w:r>
      <w:r w:rsidRPr="00DA5847"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  <w:t>单位：</w:t>
      </w:r>
    </w:p>
    <w:p w14:paraId="0FB55158" w14:textId="7DD112EA" w:rsidR="002974B4" w:rsidRPr="00DA5847" w:rsidRDefault="00DA5847" w:rsidP="00DA5847">
      <w:pPr>
        <w:pStyle w:val="a4"/>
        <w:kinsoku/>
        <w:ind w:right="3403"/>
        <w:rPr>
          <w:rFonts w:asciiTheme="minorEastAsia" w:eastAsiaTheme="minorEastAsia" w:hAnsiTheme="minorEastAsia"/>
          <w:sz w:val="21"/>
          <w:szCs w:val="21"/>
          <w:lang w:eastAsia="zh-CN"/>
        </w:rPr>
      </w:pPr>
      <w:r w:rsidRPr="00DA5847"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推荐人</w:t>
      </w:r>
      <w:r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/</w:t>
      </w:r>
      <w:r w:rsidR="006C3748" w:rsidRPr="00DA5847"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推荐单位的推荐</w:t>
      </w:r>
      <w:r w:rsidR="004F05F6" w:rsidRPr="00DA5847"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  <w:t>负责人</w:t>
      </w:r>
      <w:r w:rsidRPr="00DA5847"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姓名、工作电话、工作电子邮箱</w:t>
      </w:r>
      <w:r w:rsidR="004F05F6" w:rsidRPr="00DA5847"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  <w:t>：</w:t>
      </w:r>
    </w:p>
    <w:tbl>
      <w:tblPr>
        <w:tblStyle w:val="TableNormal"/>
        <w:tblW w:w="14004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3472"/>
        <w:gridCol w:w="2231"/>
        <w:gridCol w:w="2232"/>
        <w:gridCol w:w="1991"/>
        <w:gridCol w:w="1616"/>
        <w:gridCol w:w="1616"/>
      </w:tblGrid>
      <w:tr w:rsidR="00DA5847" w:rsidRPr="00DA5847" w14:paraId="3968698A" w14:textId="5C3A33A3" w:rsidTr="00DA5847">
        <w:trPr>
          <w:trHeight w:val="648"/>
        </w:trPr>
        <w:tc>
          <w:tcPr>
            <w:tcW w:w="846" w:type="dxa"/>
          </w:tcPr>
          <w:p w14:paraId="39FE56BD" w14:textId="77777777" w:rsidR="00DA5847" w:rsidRPr="00DA5847" w:rsidRDefault="00DA5847" w:rsidP="00DA5847">
            <w:pPr>
              <w:kinsoku/>
              <w:spacing w:before="186" w:line="360" w:lineRule="auto"/>
              <w:ind w:left="133"/>
              <w:rPr>
                <w:rFonts w:ascii="宋体" w:eastAsia="宋体" w:hAnsi="宋体" w:cs="仿宋"/>
              </w:rPr>
            </w:pPr>
            <w:r w:rsidRPr="00DA5847">
              <w:rPr>
                <w:rFonts w:ascii="宋体" w:eastAsia="宋体" w:hAnsi="宋体" w:cs="仿宋"/>
                <w:b/>
                <w:bCs/>
                <w:spacing w:val="-7"/>
              </w:rPr>
              <w:t>序号</w:t>
            </w:r>
          </w:p>
        </w:tc>
        <w:tc>
          <w:tcPr>
            <w:tcW w:w="3472" w:type="dxa"/>
          </w:tcPr>
          <w:p w14:paraId="6D526C38" w14:textId="77777777" w:rsidR="00DA5847" w:rsidRPr="00DA5847" w:rsidRDefault="00DA5847" w:rsidP="00C273E3">
            <w:pPr>
              <w:kinsoku/>
              <w:spacing w:before="185" w:line="360" w:lineRule="auto"/>
              <w:ind w:left="1187"/>
              <w:rPr>
                <w:rFonts w:ascii="宋体" w:eastAsia="宋体" w:hAnsi="宋体" w:cs="仿宋"/>
              </w:rPr>
            </w:pPr>
            <w:r w:rsidRPr="00DA5847">
              <w:rPr>
                <w:rFonts w:ascii="宋体" w:eastAsia="宋体" w:hAnsi="宋体" w:cs="仿宋"/>
                <w:b/>
                <w:bCs/>
                <w:spacing w:val="-7"/>
              </w:rPr>
              <w:t>案例名称</w:t>
            </w:r>
          </w:p>
        </w:tc>
        <w:tc>
          <w:tcPr>
            <w:tcW w:w="2231" w:type="dxa"/>
          </w:tcPr>
          <w:p w14:paraId="0E0E9F33" w14:textId="692243A7" w:rsidR="00DA5847" w:rsidRPr="00DA5847" w:rsidRDefault="00DA5847" w:rsidP="00DA5847">
            <w:pPr>
              <w:kinsoku/>
              <w:spacing w:before="185" w:line="360" w:lineRule="auto"/>
              <w:ind w:left="75"/>
              <w:rPr>
                <w:rFonts w:ascii="宋体" w:eastAsia="宋体" w:hAnsi="宋体" w:cs="仿宋"/>
                <w:lang w:eastAsia="zh-CN"/>
              </w:rPr>
            </w:pPr>
            <w:r w:rsidRPr="00DA5847">
              <w:rPr>
                <w:rFonts w:ascii="宋体" w:eastAsia="宋体" w:hAnsi="宋体" w:cs="仿宋"/>
                <w:b/>
                <w:bCs/>
                <w:spacing w:val="-5"/>
                <w:lang w:eastAsia="zh-CN"/>
              </w:rPr>
              <w:t>应用标准</w:t>
            </w:r>
            <w:r w:rsidRPr="00DA5847">
              <w:rPr>
                <w:rFonts w:ascii="宋体" w:eastAsia="宋体" w:hAnsi="宋体" w:cs="仿宋" w:hint="eastAsia"/>
                <w:b/>
                <w:bCs/>
                <w:spacing w:val="-5"/>
                <w:lang w:eastAsia="zh-CN"/>
              </w:rPr>
              <w:t>编号与</w:t>
            </w:r>
            <w:r w:rsidRPr="00DA5847">
              <w:rPr>
                <w:rFonts w:ascii="宋体" w:eastAsia="宋体" w:hAnsi="宋体" w:cs="仿宋"/>
                <w:b/>
                <w:bCs/>
                <w:spacing w:val="-5"/>
                <w:lang w:eastAsia="zh-CN"/>
              </w:rPr>
              <w:t>名称</w:t>
            </w:r>
            <w:r>
              <w:rPr>
                <w:rFonts w:ascii="宋体" w:eastAsia="宋体" w:hAnsi="宋体" w:cs="仿宋" w:hint="eastAsia"/>
                <w:b/>
                <w:bCs/>
                <w:spacing w:val="-5"/>
                <w:lang w:eastAsia="zh-CN"/>
              </w:rPr>
              <w:t>如有多个标准全部列出）</w:t>
            </w:r>
          </w:p>
        </w:tc>
        <w:tc>
          <w:tcPr>
            <w:tcW w:w="2232" w:type="dxa"/>
          </w:tcPr>
          <w:p w14:paraId="61FE2EEF" w14:textId="4044ED92" w:rsidR="00DA5847" w:rsidRPr="00DA5847" w:rsidRDefault="00DA5847" w:rsidP="00C273E3">
            <w:pPr>
              <w:kinsoku/>
              <w:spacing w:before="185" w:line="360" w:lineRule="auto"/>
              <w:ind w:left="289"/>
              <w:rPr>
                <w:rFonts w:ascii="宋体" w:eastAsia="宋体" w:hAnsi="宋体" w:cs="仿宋"/>
              </w:rPr>
            </w:pPr>
            <w:r w:rsidRPr="00DA5847">
              <w:rPr>
                <w:rFonts w:ascii="宋体" w:eastAsia="宋体" w:hAnsi="宋体" w:cs="仿宋"/>
                <w:b/>
                <w:bCs/>
                <w:spacing w:val="-5"/>
              </w:rPr>
              <w:t>案例</w:t>
            </w:r>
            <w:r>
              <w:rPr>
                <w:rFonts w:ascii="宋体" w:eastAsia="宋体" w:hAnsi="宋体" w:cs="仿宋" w:hint="eastAsia"/>
                <w:b/>
                <w:bCs/>
                <w:spacing w:val="-5"/>
                <w:lang w:eastAsia="zh-CN"/>
              </w:rPr>
              <w:t>第1</w:t>
            </w:r>
            <w:r w:rsidRPr="00DA5847">
              <w:rPr>
                <w:rFonts w:ascii="宋体" w:eastAsia="宋体" w:hAnsi="宋体" w:cs="仿宋" w:hint="eastAsia"/>
                <w:b/>
                <w:bCs/>
                <w:spacing w:val="-5"/>
                <w:lang w:eastAsia="zh-CN"/>
              </w:rPr>
              <w:t>完成</w:t>
            </w:r>
            <w:r w:rsidRPr="00DA5847">
              <w:rPr>
                <w:rFonts w:ascii="宋体" w:eastAsia="宋体" w:hAnsi="宋体" w:cs="仿宋"/>
                <w:b/>
                <w:bCs/>
                <w:spacing w:val="-5"/>
              </w:rPr>
              <w:t>单位</w:t>
            </w:r>
          </w:p>
        </w:tc>
        <w:tc>
          <w:tcPr>
            <w:tcW w:w="1991" w:type="dxa"/>
          </w:tcPr>
          <w:p w14:paraId="6F5B64A2" w14:textId="49355E60" w:rsidR="00DA5847" w:rsidRPr="00DA5847" w:rsidRDefault="00DA5847" w:rsidP="00DA5847">
            <w:pPr>
              <w:kinsoku/>
              <w:spacing w:before="186" w:line="360" w:lineRule="auto"/>
              <w:ind w:left="142"/>
              <w:rPr>
                <w:rFonts w:ascii="宋体" w:eastAsia="宋体" w:hAnsi="宋体" w:cs="仿宋"/>
                <w:lang w:eastAsia="zh-CN"/>
              </w:rPr>
            </w:pPr>
            <w:r w:rsidRPr="00DA5847">
              <w:rPr>
                <w:rFonts w:ascii="宋体" w:eastAsia="宋体" w:hAnsi="宋体" w:cs="仿宋" w:hint="eastAsia"/>
                <w:b/>
                <w:bCs/>
                <w:spacing w:val="-14"/>
                <w:lang w:eastAsia="zh-CN"/>
              </w:rPr>
              <w:t>案例第1完成人姓名</w:t>
            </w:r>
          </w:p>
        </w:tc>
        <w:tc>
          <w:tcPr>
            <w:tcW w:w="1616" w:type="dxa"/>
          </w:tcPr>
          <w:p w14:paraId="20308494" w14:textId="633D4A59" w:rsidR="00DA5847" w:rsidRPr="00DA5847" w:rsidRDefault="00DA5847" w:rsidP="00DA5847">
            <w:pPr>
              <w:kinsoku/>
              <w:spacing w:before="186" w:line="360" w:lineRule="auto"/>
              <w:ind w:left="137"/>
              <w:rPr>
                <w:rFonts w:ascii="宋体" w:eastAsia="宋体" w:hAnsi="宋体" w:cs="仿宋"/>
              </w:rPr>
            </w:pPr>
            <w:r w:rsidRPr="00DA5847">
              <w:rPr>
                <w:rFonts w:ascii="宋体" w:eastAsia="宋体" w:hAnsi="宋体" w:cs="仿宋" w:hint="eastAsia"/>
                <w:b/>
                <w:bCs/>
                <w:spacing w:val="-6"/>
                <w:lang w:eastAsia="zh-CN"/>
              </w:rPr>
              <w:t>第1完成人工作电话</w:t>
            </w:r>
          </w:p>
        </w:tc>
        <w:tc>
          <w:tcPr>
            <w:tcW w:w="1616" w:type="dxa"/>
          </w:tcPr>
          <w:p w14:paraId="3FDBDB51" w14:textId="7634B30D" w:rsidR="00DA5847" w:rsidRPr="00DA5847" w:rsidRDefault="00DA5847" w:rsidP="00DA5847">
            <w:pPr>
              <w:kinsoku/>
              <w:spacing w:before="186" w:line="360" w:lineRule="auto"/>
              <w:ind w:left="79"/>
              <w:rPr>
                <w:rFonts w:ascii="宋体" w:eastAsia="宋体" w:hAnsi="宋体" w:cs="仿宋"/>
                <w:b/>
                <w:bCs/>
                <w:spacing w:val="-6"/>
                <w:lang w:eastAsia="zh-CN"/>
              </w:rPr>
            </w:pPr>
            <w:r w:rsidRPr="00DA5847">
              <w:rPr>
                <w:rFonts w:ascii="宋体" w:eastAsia="宋体" w:hAnsi="宋体" w:cs="仿宋" w:hint="eastAsia"/>
                <w:b/>
                <w:bCs/>
                <w:spacing w:val="-6"/>
                <w:lang w:eastAsia="zh-CN"/>
              </w:rPr>
              <w:t>第1完成人工作</w:t>
            </w:r>
            <w:r>
              <w:rPr>
                <w:rFonts w:ascii="宋体" w:eastAsia="宋体" w:hAnsi="宋体" w:cs="仿宋" w:hint="eastAsia"/>
                <w:b/>
                <w:bCs/>
                <w:spacing w:val="-6"/>
                <w:lang w:eastAsia="zh-CN"/>
              </w:rPr>
              <w:t>电子邮箱</w:t>
            </w:r>
          </w:p>
        </w:tc>
      </w:tr>
      <w:tr w:rsidR="00DA5847" w:rsidRPr="00DA5847" w14:paraId="533DF183" w14:textId="707989DD" w:rsidTr="00DA5847">
        <w:trPr>
          <w:trHeight w:val="642"/>
        </w:trPr>
        <w:tc>
          <w:tcPr>
            <w:tcW w:w="846" w:type="dxa"/>
          </w:tcPr>
          <w:p w14:paraId="75A59FEF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3472" w:type="dxa"/>
          </w:tcPr>
          <w:p w14:paraId="6DF58304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2231" w:type="dxa"/>
          </w:tcPr>
          <w:p w14:paraId="7EB01F91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2232" w:type="dxa"/>
          </w:tcPr>
          <w:p w14:paraId="45B80C44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991" w:type="dxa"/>
          </w:tcPr>
          <w:p w14:paraId="40BB59A8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616" w:type="dxa"/>
          </w:tcPr>
          <w:p w14:paraId="6E6B4A69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616" w:type="dxa"/>
          </w:tcPr>
          <w:p w14:paraId="01AAE284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</w:tr>
      <w:tr w:rsidR="00DA5847" w:rsidRPr="00DA5847" w14:paraId="6EE989AA" w14:textId="13C0A5EB" w:rsidTr="00DA5847">
        <w:trPr>
          <w:trHeight w:val="642"/>
        </w:trPr>
        <w:tc>
          <w:tcPr>
            <w:tcW w:w="846" w:type="dxa"/>
          </w:tcPr>
          <w:p w14:paraId="0A671F96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3472" w:type="dxa"/>
          </w:tcPr>
          <w:p w14:paraId="31336DAC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2231" w:type="dxa"/>
          </w:tcPr>
          <w:p w14:paraId="1D033175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2232" w:type="dxa"/>
          </w:tcPr>
          <w:p w14:paraId="1E8D2468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991" w:type="dxa"/>
          </w:tcPr>
          <w:p w14:paraId="27BA6786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616" w:type="dxa"/>
          </w:tcPr>
          <w:p w14:paraId="35224CEF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616" w:type="dxa"/>
          </w:tcPr>
          <w:p w14:paraId="60A9D22F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</w:tr>
      <w:tr w:rsidR="00DA5847" w:rsidRPr="00DA5847" w14:paraId="65AA1936" w14:textId="6DF12D30" w:rsidTr="00DA5847">
        <w:trPr>
          <w:trHeight w:val="641"/>
        </w:trPr>
        <w:tc>
          <w:tcPr>
            <w:tcW w:w="846" w:type="dxa"/>
          </w:tcPr>
          <w:p w14:paraId="10534136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3472" w:type="dxa"/>
          </w:tcPr>
          <w:p w14:paraId="64F9713B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2231" w:type="dxa"/>
          </w:tcPr>
          <w:p w14:paraId="5079E29D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2232" w:type="dxa"/>
          </w:tcPr>
          <w:p w14:paraId="6EF77660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991" w:type="dxa"/>
          </w:tcPr>
          <w:p w14:paraId="26853CCF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616" w:type="dxa"/>
          </w:tcPr>
          <w:p w14:paraId="607A9575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616" w:type="dxa"/>
          </w:tcPr>
          <w:p w14:paraId="585F7BA7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</w:tr>
      <w:tr w:rsidR="00DA5847" w:rsidRPr="00DA5847" w14:paraId="7979CE2B" w14:textId="6217A130" w:rsidTr="00DA5847">
        <w:trPr>
          <w:trHeight w:val="646"/>
        </w:trPr>
        <w:tc>
          <w:tcPr>
            <w:tcW w:w="846" w:type="dxa"/>
          </w:tcPr>
          <w:p w14:paraId="49962866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3472" w:type="dxa"/>
          </w:tcPr>
          <w:p w14:paraId="2098AD98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2231" w:type="dxa"/>
          </w:tcPr>
          <w:p w14:paraId="1C486036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2232" w:type="dxa"/>
          </w:tcPr>
          <w:p w14:paraId="1F9FAFBE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991" w:type="dxa"/>
          </w:tcPr>
          <w:p w14:paraId="4C25C15F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616" w:type="dxa"/>
          </w:tcPr>
          <w:p w14:paraId="5F783FF0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  <w:tc>
          <w:tcPr>
            <w:tcW w:w="1616" w:type="dxa"/>
          </w:tcPr>
          <w:p w14:paraId="3F8FA161" w14:textId="77777777" w:rsidR="00DA5847" w:rsidRPr="00DA5847" w:rsidRDefault="00DA5847" w:rsidP="00C273E3">
            <w:pPr>
              <w:pStyle w:val="TableText"/>
              <w:kinsoku/>
              <w:spacing w:line="360" w:lineRule="auto"/>
              <w:rPr>
                <w:rFonts w:ascii="宋体" w:eastAsia="宋体" w:hAnsi="宋体"/>
                <w:lang w:eastAsia="zh-CN"/>
              </w:rPr>
            </w:pPr>
          </w:p>
        </w:tc>
      </w:tr>
    </w:tbl>
    <w:p w14:paraId="474A28CC" w14:textId="77777777" w:rsidR="00DA5847" w:rsidRDefault="00DA5847" w:rsidP="00DA5847">
      <w:pPr>
        <w:pStyle w:val="a4"/>
        <w:kinsoku/>
        <w:ind w:right="9464"/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</w:pPr>
    </w:p>
    <w:p w14:paraId="7A3EDE1B" w14:textId="77777777" w:rsidR="00DA5847" w:rsidRDefault="00DA5847" w:rsidP="00DA5847">
      <w:pPr>
        <w:pStyle w:val="a4"/>
        <w:kinsoku/>
        <w:ind w:right="9464"/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</w:pPr>
    </w:p>
    <w:p w14:paraId="7CAE23C4" w14:textId="77777777" w:rsidR="00DA5847" w:rsidRDefault="00DA5847" w:rsidP="00DA5847">
      <w:pPr>
        <w:pStyle w:val="a4"/>
        <w:kinsoku/>
        <w:ind w:right="9464"/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</w:pPr>
    </w:p>
    <w:p w14:paraId="18E8DE25" w14:textId="18080648" w:rsidR="00DA5847" w:rsidRPr="00DA5847" w:rsidRDefault="00DA5847" w:rsidP="00DA5847">
      <w:pPr>
        <w:pStyle w:val="a4"/>
        <w:kinsoku/>
        <w:ind w:right="9464"/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</w:pPr>
      <w:r w:rsidRPr="00DA5847"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  <w:t>推荐</w:t>
      </w:r>
      <w:r w:rsidRPr="00DA5847"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人</w:t>
      </w:r>
      <w:r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签名或</w:t>
      </w:r>
      <w:r w:rsidRPr="00DA5847"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推荐</w:t>
      </w:r>
      <w:r w:rsidRPr="00DA5847">
        <w:rPr>
          <w:rFonts w:asciiTheme="minorEastAsia" w:eastAsiaTheme="minorEastAsia" w:hAnsiTheme="minorEastAsia"/>
          <w:spacing w:val="-6"/>
          <w:sz w:val="21"/>
          <w:szCs w:val="21"/>
          <w:lang w:eastAsia="zh-CN"/>
        </w:rPr>
        <w:t>单位</w:t>
      </w:r>
      <w:r>
        <w:rPr>
          <w:rFonts w:asciiTheme="minorEastAsia" w:eastAsiaTheme="minorEastAsia" w:hAnsiTheme="minorEastAsia" w:hint="eastAsia"/>
          <w:spacing w:val="-6"/>
          <w:sz w:val="21"/>
          <w:szCs w:val="21"/>
          <w:lang w:eastAsia="zh-CN"/>
        </w:rPr>
        <w:t>盖章</w:t>
      </w:r>
    </w:p>
    <w:p w14:paraId="50E72E6C" w14:textId="77777777" w:rsidR="002974B4" w:rsidRPr="0084502E" w:rsidRDefault="002974B4" w:rsidP="00DA5847">
      <w:pPr>
        <w:pStyle w:val="a4"/>
        <w:kinsoku/>
        <w:spacing w:before="182" w:line="360" w:lineRule="auto"/>
        <w:ind w:left="138"/>
        <w:rPr>
          <w:rFonts w:eastAsiaTheme="minorEastAsia"/>
          <w:sz w:val="28"/>
          <w:szCs w:val="28"/>
          <w:lang w:eastAsia="zh-CN"/>
        </w:rPr>
      </w:pPr>
    </w:p>
    <w:sectPr w:rsidR="002974B4" w:rsidRPr="0084502E">
      <w:headerReference w:type="default" r:id="rId9"/>
      <w:pgSz w:w="16836" w:h="11909"/>
      <w:pgMar w:top="1366" w:right="1332" w:bottom="0" w:left="1328" w:header="87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FB430E" w14:textId="77777777" w:rsidR="00FE6EC3" w:rsidRDefault="00FE6EC3">
      <w:r>
        <w:separator/>
      </w:r>
    </w:p>
  </w:endnote>
  <w:endnote w:type="continuationSeparator" w:id="0">
    <w:p w14:paraId="13734AF1" w14:textId="77777777" w:rsidR="00FE6EC3" w:rsidRDefault="00FE6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4639A6" w14:textId="77777777" w:rsidR="00FE6EC3" w:rsidRDefault="00FE6EC3">
      <w:r>
        <w:separator/>
      </w:r>
    </w:p>
  </w:footnote>
  <w:footnote w:type="continuationSeparator" w:id="0">
    <w:p w14:paraId="09772CAF" w14:textId="77777777" w:rsidR="00FE6EC3" w:rsidRDefault="00FE6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42C18" w14:textId="77777777" w:rsidR="002974B4" w:rsidRDefault="002974B4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92C4F" w14:textId="77777777" w:rsidR="002974B4" w:rsidRDefault="004F05F6">
    <w:pPr>
      <w:spacing w:before="54" w:line="180" w:lineRule="auto"/>
      <w:ind w:left="7060"/>
      <w:rPr>
        <w:rFonts w:ascii="Calibri" w:eastAsia="Calibri" w:hAnsi="Calibri" w:cs="Calibri"/>
        <w:sz w:val="18"/>
        <w:szCs w:val="18"/>
      </w:rPr>
    </w:pPr>
    <w:r>
      <w:rPr>
        <w:rFonts w:ascii="Calibri" w:eastAsia="Calibri" w:hAnsi="Calibri" w:cs="Calibri"/>
        <w:sz w:val="18"/>
        <w:szCs w:val="18"/>
      </w:rPr>
      <w:t>1</w:t>
    </w:r>
  </w:p>
  <w:p w14:paraId="4275B66E" w14:textId="77777777" w:rsidR="002974B4" w:rsidRDefault="004F05F6">
    <w:pPr>
      <w:spacing w:before="33" w:line="177" w:lineRule="auto"/>
      <w:ind w:left="140"/>
      <w:rPr>
        <w:rFonts w:ascii="Calibri" w:eastAsia="Calibri" w:hAnsi="Calibri" w:cs="Calibri"/>
        <w:sz w:val="24"/>
        <w:szCs w:val="24"/>
      </w:rPr>
    </w:pPr>
    <w:r>
      <w:rPr>
        <w:rFonts w:ascii="宋体" w:eastAsia="宋体" w:hAnsi="宋体" w:cs="宋体"/>
        <w:b/>
        <w:bCs/>
        <w:spacing w:val="-10"/>
        <w:sz w:val="24"/>
        <w:szCs w:val="24"/>
      </w:rPr>
      <w:t>附件</w:t>
    </w:r>
    <w:r>
      <w:rPr>
        <w:rFonts w:ascii="宋体" w:eastAsia="宋体" w:hAnsi="宋体" w:cs="宋体"/>
        <w:spacing w:val="-46"/>
        <w:sz w:val="24"/>
        <w:szCs w:val="24"/>
      </w:rPr>
      <w:t xml:space="preserve"> </w:t>
    </w:r>
    <w:r w:rsidR="002B1BE5">
      <w:rPr>
        <w:rFonts w:ascii="Calibri" w:eastAsia="Calibri" w:hAnsi="Calibri" w:cs="Calibri"/>
        <w:b/>
        <w:bCs/>
        <w:spacing w:val="-10"/>
        <w:sz w:val="24"/>
        <w:szCs w:val="24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556ECD2"/>
    <w:multiLevelType w:val="multilevel"/>
    <w:tmpl w:val="B556ECD2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4C060A4"/>
    <w:multiLevelType w:val="hybridMultilevel"/>
    <w:tmpl w:val="92D69320"/>
    <w:lvl w:ilvl="0" w:tplc="A6EA0D82">
      <w:start w:val="1"/>
      <w:numFmt w:val="chineseCountingThousand"/>
      <w:lvlText w:val="（%1）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6F13FDB"/>
    <w:multiLevelType w:val="multilevel"/>
    <w:tmpl w:val="B556ECD2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3C850209"/>
    <w:multiLevelType w:val="hybridMultilevel"/>
    <w:tmpl w:val="7A2EB510"/>
    <w:lvl w:ilvl="0" w:tplc="0409000F">
      <w:start w:val="1"/>
      <w:numFmt w:val="decimal"/>
      <w:lvlText w:val="%1."/>
      <w:lvlJc w:val="left"/>
      <w:pPr>
        <w:ind w:left="1096" w:hanging="420"/>
      </w:pPr>
    </w:lvl>
    <w:lvl w:ilvl="1" w:tplc="04090019" w:tentative="1">
      <w:start w:val="1"/>
      <w:numFmt w:val="lowerLetter"/>
      <w:lvlText w:val="%2)"/>
      <w:lvlJc w:val="left"/>
      <w:pPr>
        <w:ind w:left="1516" w:hanging="420"/>
      </w:pPr>
    </w:lvl>
    <w:lvl w:ilvl="2" w:tplc="0409001B" w:tentative="1">
      <w:start w:val="1"/>
      <w:numFmt w:val="lowerRoman"/>
      <w:lvlText w:val="%3."/>
      <w:lvlJc w:val="right"/>
      <w:pPr>
        <w:ind w:left="1936" w:hanging="420"/>
      </w:pPr>
    </w:lvl>
    <w:lvl w:ilvl="3" w:tplc="0409000F" w:tentative="1">
      <w:start w:val="1"/>
      <w:numFmt w:val="decimal"/>
      <w:lvlText w:val="%4."/>
      <w:lvlJc w:val="left"/>
      <w:pPr>
        <w:ind w:left="2356" w:hanging="420"/>
      </w:pPr>
    </w:lvl>
    <w:lvl w:ilvl="4" w:tplc="04090019" w:tentative="1">
      <w:start w:val="1"/>
      <w:numFmt w:val="lowerLetter"/>
      <w:lvlText w:val="%5)"/>
      <w:lvlJc w:val="left"/>
      <w:pPr>
        <w:ind w:left="2776" w:hanging="420"/>
      </w:pPr>
    </w:lvl>
    <w:lvl w:ilvl="5" w:tplc="0409001B" w:tentative="1">
      <w:start w:val="1"/>
      <w:numFmt w:val="lowerRoman"/>
      <w:lvlText w:val="%6."/>
      <w:lvlJc w:val="right"/>
      <w:pPr>
        <w:ind w:left="3196" w:hanging="420"/>
      </w:pPr>
    </w:lvl>
    <w:lvl w:ilvl="6" w:tplc="0409000F" w:tentative="1">
      <w:start w:val="1"/>
      <w:numFmt w:val="decimal"/>
      <w:lvlText w:val="%7."/>
      <w:lvlJc w:val="left"/>
      <w:pPr>
        <w:ind w:left="3616" w:hanging="420"/>
      </w:pPr>
    </w:lvl>
    <w:lvl w:ilvl="7" w:tplc="04090019" w:tentative="1">
      <w:start w:val="1"/>
      <w:numFmt w:val="lowerLetter"/>
      <w:lvlText w:val="%8)"/>
      <w:lvlJc w:val="left"/>
      <w:pPr>
        <w:ind w:left="4036" w:hanging="420"/>
      </w:pPr>
    </w:lvl>
    <w:lvl w:ilvl="8" w:tplc="0409001B" w:tentative="1">
      <w:start w:val="1"/>
      <w:numFmt w:val="lowerRoman"/>
      <w:lvlText w:val="%9."/>
      <w:lvlJc w:val="right"/>
      <w:pPr>
        <w:ind w:left="4456" w:hanging="420"/>
      </w:pPr>
    </w:lvl>
  </w:abstractNum>
  <w:abstractNum w:abstractNumId="4" w15:restartNumberingAfterBreak="0">
    <w:nsid w:val="58C965D7"/>
    <w:multiLevelType w:val="hybridMultilevel"/>
    <w:tmpl w:val="AD28488E"/>
    <w:lvl w:ilvl="0" w:tplc="12B2A790">
      <w:start w:val="1"/>
      <w:numFmt w:val="decimal"/>
      <w:lvlText w:val="%1."/>
      <w:lvlJc w:val="left"/>
      <w:pPr>
        <w:ind w:left="941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21" w:hanging="420"/>
      </w:pPr>
    </w:lvl>
    <w:lvl w:ilvl="2" w:tplc="0409001B" w:tentative="1">
      <w:start w:val="1"/>
      <w:numFmt w:val="lowerRoman"/>
      <w:lvlText w:val="%3."/>
      <w:lvlJc w:val="right"/>
      <w:pPr>
        <w:ind w:left="1841" w:hanging="420"/>
      </w:pPr>
    </w:lvl>
    <w:lvl w:ilvl="3" w:tplc="0409000F" w:tentative="1">
      <w:start w:val="1"/>
      <w:numFmt w:val="decimal"/>
      <w:lvlText w:val="%4."/>
      <w:lvlJc w:val="left"/>
      <w:pPr>
        <w:ind w:left="2261" w:hanging="420"/>
      </w:pPr>
    </w:lvl>
    <w:lvl w:ilvl="4" w:tplc="04090019" w:tentative="1">
      <w:start w:val="1"/>
      <w:numFmt w:val="lowerLetter"/>
      <w:lvlText w:val="%5)"/>
      <w:lvlJc w:val="left"/>
      <w:pPr>
        <w:ind w:left="2681" w:hanging="420"/>
      </w:pPr>
    </w:lvl>
    <w:lvl w:ilvl="5" w:tplc="0409001B" w:tentative="1">
      <w:start w:val="1"/>
      <w:numFmt w:val="lowerRoman"/>
      <w:lvlText w:val="%6."/>
      <w:lvlJc w:val="right"/>
      <w:pPr>
        <w:ind w:left="3101" w:hanging="420"/>
      </w:pPr>
    </w:lvl>
    <w:lvl w:ilvl="6" w:tplc="0409000F" w:tentative="1">
      <w:start w:val="1"/>
      <w:numFmt w:val="decimal"/>
      <w:lvlText w:val="%7."/>
      <w:lvlJc w:val="left"/>
      <w:pPr>
        <w:ind w:left="3521" w:hanging="420"/>
      </w:pPr>
    </w:lvl>
    <w:lvl w:ilvl="7" w:tplc="04090019" w:tentative="1">
      <w:start w:val="1"/>
      <w:numFmt w:val="lowerLetter"/>
      <w:lvlText w:val="%8)"/>
      <w:lvlJc w:val="left"/>
      <w:pPr>
        <w:ind w:left="3941" w:hanging="420"/>
      </w:pPr>
    </w:lvl>
    <w:lvl w:ilvl="8" w:tplc="0409001B" w:tentative="1">
      <w:start w:val="1"/>
      <w:numFmt w:val="lowerRoman"/>
      <w:lvlText w:val="%9."/>
      <w:lvlJc w:val="right"/>
      <w:pPr>
        <w:ind w:left="4361" w:hanging="420"/>
      </w:pPr>
    </w:lvl>
  </w:abstractNum>
  <w:abstractNum w:abstractNumId="5" w15:restartNumberingAfterBreak="0">
    <w:nsid w:val="5BF16DCC"/>
    <w:multiLevelType w:val="hybridMultilevel"/>
    <w:tmpl w:val="04ACBC50"/>
    <w:lvl w:ilvl="0" w:tplc="4386C794">
      <w:start w:val="1"/>
      <w:numFmt w:val="decimal"/>
      <w:lvlText w:val="%1."/>
      <w:lvlJc w:val="left"/>
      <w:pPr>
        <w:ind w:left="923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3" w:hanging="420"/>
      </w:pPr>
    </w:lvl>
    <w:lvl w:ilvl="2" w:tplc="0409001B" w:tentative="1">
      <w:start w:val="1"/>
      <w:numFmt w:val="lowerRoman"/>
      <w:lvlText w:val="%3."/>
      <w:lvlJc w:val="right"/>
      <w:pPr>
        <w:ind w:left="1823" w:hanging="420"/>
      </w:pPr>
    </w:lvl>
    <w:lvl w:ilvl="3" w:tplc="0409000F" w:tentative="1">
      <w:start w:val="1"/>
      <w:numFmt w:val="decimal"/>
      <w:lvlText w:val="%4."/>
      <w:lvlJc w:val="left"/>
      <w:pPr>
        <w:ind w:left="2243" w:hanging="420"/>
      </w:pPr>
    </w:lvl>
    <w:lvl w:ilvl="4" w:tplc="04090019" w:tentative="1">
      <w:start w:val="1"/>
      <w:numFmt w:val="lowerLetter"/>
      <w:lvlText w:val="%5)"/>
      <w:lvlJc w:val="left"/>
      <w:pPr>
        <w:ind w:left="2663" w:hanging="420"/>
      </w:pPr>
    </w:lvl>
    <w:lvl w:ilvl="5" w:tplc="0409001B" w:tentative="1">
      <w:start w:val="1"/>
      <w:numFmt w:val="lowerRoman"/>
      <w:lvlText w:val="%6."/>
      <w:lvlJc w:val="right"/>
      <w:pPr>
        <w:ind w:left="3083" w:hanging="420"/>
      </w:pPr>
    </w:lvl>
    <w:lvl w:ilvl="6" w:tplc="0409000F" w:tentative="1">
      <w:start w:val="1"/>
      <w:numFmt w:val="decimal"/>
      <w:lvlText w:val="%7."/>
      <w:lvlJc w:val="left"/>
      <w:pPr>
        <w:ind w:left="3503" w:hanging="420"/>
      </w:pPr>
    </w:lvl>
    <w:lvl w:ilvl="7" w:tplc="04090019" w:tentative="1">
      <w:start w:val="1"/>
      <w:numFmt w:val="lowerLetter"/>
      <w:lvlText w:val="%8)"/>
      <w:lvlJc w:val="left"/>
      <w:pPr>
        <w:ind w:left="3923" w:hanging="420"/>
      </w:pPr>
    </w:lvl>
    <w:lvl w:ilvl="8" w:tplc="0409001B" w:tentative="1">
      <w:start w:val="1"/>
      <w:numFmt w:val="lowerRoman"/>
      <w:lvlText w:val="%9."/>
      <w:lvlJc w:val="right"/>
      <w:pPr>
        <w:ind w:left="4343" w:hanging="420"/>
      </w:pPr>
    </w:lvl>
  </w:abstractNum>
  <w:abstractNum w:abstractNumId="6" w15:restartNumberingAfterBreak="0">
    <w:nsid w:val="5F515FD8"/>
    <w:multiLevelType w:val="multilevel"/>
    <w:tmpl w:val="684CA2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isplayBackgroundShape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74B4"/>
    <w:rsid w:val="00015525"/>
    <w:rsid w:val="000170E7"/>
    <w:rsid w:val="00031ECF"/>
    <w:rsid w:val="00073788"/>
    <w:rsid w:val="002034ED"/>
    <w:rsid w:val="002974B4"/>
    <w:rsid w:val="002A4784"/>
    <w:rsid w:val="002B1BE5"/>
    <w:rsid w:val="003063CF"/>
    <w:rsid w:val="00354BC8"/>
    <w:rsid w:val="0036069C"/>
    <w:rsid w:val="0037112D"/>
    <w:rsid w:val="00380BB0"/>
    <w:rsid w:val="00410825"/>
    <w:rsid w:val="004109DE"/>
    <w:rsid w:val="004612FD"/>
    <w:rsid w:val="004A4ED7"/>
    <w:rsid w:val="004F05F6"/>
    <w:rsid w:val="005230D7"/>
    <w:rsid w:val="0052647B"/>
    <w:rsid w:val="005625B4"/>
    <w:rsid w:val="00574CFC"/>
    <w:rsid w:val="005A071D"/>
    <w:rsid w:val="005D3327"/>
    <w:rsid w:val="005E24E2"/>
    <w:rsid w:val="005F750B"/>
    <w:rsid w:val="006016FF"/>
    <w:rsid w:val="0063316B"/>
    <w:rsid w:val="00637D1C"/>
    <w:rsid w:val="00675316"/>
    <w:rsid w:val="00681CFC"/>
    <w:rsid w:val="006A4201"/>
    <w:rsid w:val="006C3748"/>
    <w:rsid w:val="007030EB"/>
    <w:rsid w:val="00761F22"/>
    <w:rsid w:val="0076664D"/>
    <w:rsid w:val="00766E19"/>
    <w:rsid w:val="00780677"/>
    <w:rsid w:val="007B5F05"/>
    <w:rsid w:val="008404A6"/>
    <w:rsid w:val="0084502E"/>
    <w:rsid w:val="00873EAC"/>
    <w:rsid w:val="008C6C68"/>
    <w:rsid w:val="008F4F85"/>
    <w:rsid w:val="00925C26"/>
    <w:rsid w:val="0093206E"/>
    <w:rsid w:val="009401AB"/>
    <w:rsid w:val="00973E4E"/>
    <w:rsid w:val="009761C5"/>
    <w:rsid w:val="009D554A"/>
    <w:rsid w:val="009F7192"/>
    <w:rsid w:val="00A533E3"/>
    <w:rsid w:val="00A66734"/>
    <w:rsid w:val="00A932EE"/>
    <w:rsid w:val="00AC129B"/>
    <w:rsid w:val="00AF18B5"/>
    <w:rsid w:val="00AF5A54"/>
    <w:rsid w:val="00B038CA"/>
    <w:rsid w:val="00B20A05"/>
    <w:rsid w:val="00B40E27"/>
    <w:rsid w:val="00B55D4C"/>
    <w:rsid w:val="00B717AD"/>
    <w:rsid w:val="00BA793C"/>
    <w:rsid w:val="00BC67DA"/>
    <w:rsid w:val="00BD4AEF"/>
    <w:rsid w:val="00C273E3"/>
    <w:rsid w:val="00CE1FE0"/>
    <w:rsid w:val="00CF7AFF"/>
    <w:rsid w:val="00D03ECD"/>
    <w:rsid w:val="00D625A9"/>
    <w:rsid w:val="00D71077"/>
    <w:rsid w:val="00D978B1"/>
    <w:rsid w:val="00DA5847"/>
    <w:rsid w:val="00DD28CB"/>
    <w:rsid w:val="00F16124"/>
    <w:rsid w:val="00F815D5"/>
    <w:rsid w:val="00FE6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F4D0E45"/>
  <w15:docId w15:val="{DCECF78B-C4C5-4CA3-BB5A-55CAA049C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31ECF"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paragraph" w:styleId="1">
    <w:name w:val="heading 1"/>
    <w:basedOn w:val="a"/>
    <w:next w:val="a"/>
    <w:link w:val="10"/>
    <w:qFormat/>
    <w:rsid w:val="00015525"/>
    <w:pPr>
      <w:keepNext/>
      <w:keepLines/>
      <w:widowControl w:val="0"/>
      <w:kinsoku/>
      <w:autoSpaceDE/>
      <w:autoSpaceDN/>
      <w:spacing w:before="160" w:afterLines="100" w:after="100"/>
      <w:textAlignment w:val="auto"/>
      <w:outlineLvl w:val="0"/>
    </w:pPr>
    <w:rPr>
      <w:rFonts w:ascii="宋体" w:eastAsia="宋体" w:hAnsi="宋体" w:cs="Times New Roman"/>
      <w:b/>
      <w:bCs/>
      <w:noProof w:val="0"/>
      <w:snapToGrid/>
      <w:color w:val="auto"/>
      <w:kern w:val="44"/>
      <w:sz w:val="32"/>
      <w:szCs w:val="44"/>
      <w:lang w:eastAsia="zh-CN"/>
    </w:rPr>
  </w:style>
  <w:style w:type="paragraph" w:styleId="2">
    <w:name w:val="heading 2"/>
    <w:basedOn w:val="a"/>
    <w:next w:val="a"/>
    <w:link w:val="20"/>
    <w:unhideWhenUsed/>
    <w:qFormat/>
    <w:rsid w:val="00015525"/>
    <w:pPr>
      <w:widowControl w:val="0"/>
      <w:kinsoku/>
      <w:overflowPunct w:val="0"/>
      <w:topLinePunct/>
      <w:autoSpaceDE/>
      <w:autoSpaceDN/>
      <w:spacing w:beforeLines="50" w:before="50" w:line="360" w:lineRule="auto"/>
      <w:jc w:val="both"/>
      <w:textAlignment w:val="center"/>
      <w:outlineLvl w:val="1"/>
    </w:pPr>
    <w:rPr>
      <w:rFonts w:ascii="Times New Roman" w:eastAsia="宋体" w:hAnsi="Times New Roman" w:cs="宋体"/>
      <w:b/>
      <w:bCs/>
      <w:noProof w:val="0"/>
      <w:snapToGrid/>
      <w:color w:val="auto"/>
      <w:kern w:val="2"/>
      <w:sz w:val="32"/>
      <w:szCs w:val="28"/>
      <w:lang w:eastAsia="zh-CN"/>
    </w:rPr>
  </w:style>
  <w:style w:type="paragraph" w:styleId="3">
    <w:name w:val="heading 3"/>
    <w:basedOn w:val="a"/>
    <w:next w:val="a"/>
    <w:link w:val="30"/>
    <w:unhideWhenUsed/>
    <w:qFormat/>
    <w:rsid w:val="00015525"/>
    <w:pPr>
      <w:widowControl w:val="0"/>
      <w:kinsoku/>
      <w:autoSpaceDE/>
      <w:autoSpaceDN/>
      <w:spacing w:beforeLines="100" w:before="100" w:afterLines="100" w:after="100" w:line="400" w:lineRule="exact"/>
      <w:ind w:firstLine="420"/>
      <w:jc w:val="both"/>
      <w:textAlignment w:val="auto"/>
      <w:outlineLvl w:val="2"/>
    </w:pPr>
    <w:rPr>
      <w:rFonts w:ascii="Times New Roman" w:eastAsia="宋体" w:hAnsi="Times New Roman" w:cs="Times New Roman"/>
      <w:b/>
      <w:noProof w:val="0"/>
      <w:snapToGrid/>
      <w:color w:val="auto"/>
      <w:kern w:val="2"/>
      <w:sz w:val="32"/>
      <w:szCs w:val="24"/>
      <w:lang w:eastAsia="zh-CN"/>
    </w:rPr>
  </w:style>
  <w:style w:type="paragraph" w:styleId="4">
    <w:name w:val="heading 4"/>
    <w:basedOn w:val="a"/>
    <w:next w:val="a"/>
    <w:link w:val="40"/>
    <w:unhideWhenUsed/>
    <w:qFormat/>
    <w:rsid w:val="00015525"/>
    <w:pPr>
      <w:keepNext/>
      <w:keepLines/>
      <w:widowControl w:val="0"/>
      <w:kinsoku/>
      <w:autoSpaceDE/>
      <w:autoSpaceDN/>
      <w:spacing w:beforeLines="50" w:before="50" w:afterLines="50" w:after="50"/>
      <w:jc w:val="both"/>
      <w:textAlignment w:val="auto"/>
      <w:outlineLvl w:val="3"/>
    </w:pPr>
    <w:rPr>
      <w:rFonts w:eastAsia="黑体" w:cs="Times New Roman"/>
      <w:b/>
      <w:noProof w:val="0"/>
      <w:snapToGrid/>
      <w:color w:val="auto"/>
      <w:kern w:val="2"/>
      <w:sz w:val="28"/>
      <w:lang w:eastAsia="zh-CN"/>
    </w:rPr>
  </w:style>
  <w:style w:type="paragraph" w:styleId="5">
    <w:name w:val="heading 5"/>
    <w:basedOn w:val="a"/>
    <w:next w:val="a0"/>
    <w:link w:val="50"/>
    <w:unhideWhenUsed/>
    <w:qFormat/>
    <w:rsid w:val="00015525"/>
    <w:pPr>
      <w:keepNext/>
      <w:keepLines/>
      <w:widowControl w:val="0"/>
      <w:kinsoku/>
      <w:autoSpaceDE/>
      <w:autoSpaceDN/>
      <w:spacing w:line="360" w:lineRule="auto"/>
      <w:jc w:val="both"/>
      <w:textAlignment w:val="auto"/>
      <w:outlineLvl w:val="4"/>
    </w:pPr>
    <w:rPr>
      <w:rFonts w:eastAsia="宋体" w:cs="Times New Roman"/>
      <w:b/>
      <w:noProof w:val="0"/>
      <w:snapToGrid/>
      <w:kern w:val="2"/>
      <w:sz w:val="24"/>
      <w:szCs w:val="20"/>
      <w:lang w:eastAsia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Body Text"/>
    <w:basedOn w:val="a"/>
    <w:link w:val="a5"/>
    <w:semiHidden/>
    <w:qFormat/>
    <w:rPr>
      <w:rFonts w:ascii="仿宋" w:eastAsia="仿宋" w:hAnsi="仿宋" w:cs="仿宋"/>
      <w:sz w:val="30"/>
      <w:szCs w:val="30"/>
    </w:rPr>
  </w:style>
  <w:style w:type="paragraph" w:customStyle="1" w:styleId="TableText">
    <w:name w:val="Table Text"/>
    <w:basedOn w:val="a"/>
    <w:semiHidden/>
    <w:qFormat/>
    <w:rPr>
      <w:rFonts w:eastAsia="Arial"/>
    </w:rPr>
  </w:style>
  <w:style w:type="character" w:styleId="a6">
    <w:name w:val="Hyperlink"/>
    <w:basedOn w:val="a1"/>
    <w:uiPriority w:val="99"/>
    <w:unhideWhenUsed/>
    <w:rsid w:val="000170E7"/>
    <w:rPr>
      <w:color w:val="0563C1" w:themeColor="hyperlink"/>
      <w:u w:val="single"/>
    </w:rPr>
  </w:style>
  <w:style w:type="character" w:customStyle="1" w:styleId="10">
    <w:name w:val="标题 1 字符"/>
    <w:basedOn w:val="a1"/>
    <w:link w:val="1"/>
    <w:rsid w:val="00015525"/>
    <w:rPr>
      <w:rFonts w:ascii="宋体" w:eastAsia="宋体" w:hAnsi="宋体" w:cs="Times New Roman"/>
      <w:b/>
      <w:bCs/>
      <w:snapToGrid/>
      <w:color w:val="auto"/>
      <w:kern w:val="44"/>
      <w:sz w:val="32"/>
      <w:szCs w:val="44"/>
      <w:lang w:eastAsia="zh-CN"/>
    </w:rPr>
  </w:style>
  <w:style w:type="character" w:customStyle="1" w:styleId="20">
    <w:name w:val="标题 2 字符"/>
    <w:basedOn w:val="a1"/>
    <w:link w:val="2"/>
    <w:rsid w:val="00015525"/>
    <w:rPr>
      <w:rFonts w:ascii="Times New Roman" w:eastAsia="宋体" w:hAnsi="Times New Roman" w:cs="宋体"/>
      <w:b/>
      <w:bCs/>
      <w:snapToGrid/>
      <w:color w:val="auto"/>
      <w:kern w:val="2"/>
      <w:sz w:val="32"/>
      <w:szCs w:val="28"/>
      <w:lang w:eastAsia="zh-CN"/>
    </w:rPr>
  </w:style>
  <w:style w:type="character" w:customStyle="1" w:styleId="30">
    <w:name w:val="标题 3 字符"/>
    <w:basedOn w:val="a1"/>
    <w:link w:val="3"/>
    <w:rsid w:val="00015525"/>
    <w:rPr>
      <w:rFonts w:ascii="Times New Roman" w:eastAsia="宋体" w:hAnsi="Times New Roman" w:cs="Times New Roman"/>
      <w:b/>
      <w:snapToGrid/>
      <w:color w:val="auto"/>
      <w:kern w:val="2"/>
      <w:sz w:val="32"/>
      <w:szCs w:val="24"/>
      <w:lang w:eastAsia="zh-CN"/>
    </w:rPr>
  </w:style>
  <w:style w:type="character" w:customStyle="1" w:styleId="40">
    <w:name w:val="标题 4 字符"/>
    <w:basedOn w:val="a1"/>
    <w:link w:val="4"/>
    <w:rsid w:val="00015525"/>
    <w:rPr>
      <w:rFonts w:eastAsia="黑体" w:cs="Times New Roman"/>
      <w:b/>
      <w:snapToGrid/>
      <w:color w:val="auto"/>
      <w:kern w:val="2"/>
      <w:sz w:val="28"/>
      <w:lang w:eastAsia="zh-CN"/>
    </w:rPr>
  </w:style>
  <w:style w:type="character" w:customStyle="1" w:styleId="50">
    <w:name w:val="标题 5 字符"/>
    <w:basedOn w:val="a1"/>
    <w:link w:val="5"/>
    <w:rsid w:val="00015525"/>
    <w:rPr>
      <w:rFonts w:eastAsia="宋体" w:cs="Times New Roman"/>
      <w:b/>
      <w:snapToGrid/>
      <w:kern w:val="2"/>
      <w:sz w:val="24"/>
      <w:szCs w:val="20"/>
      <w:lang w:eastAsia="zh-CN"/>
    </w:rPr>
  </w:style>
  <w:style w:type="paragraph" w:styleId="a7">
    <w:name w:val="caption"/>
    <w:basedOn w:val="a"/>
    <w:next w:val="a"/>
    <w:link w:val="a8"/>
    <w:semiHidden/>
    <w:unhideWhenUsed/>
    <w:qFormat/>
    <w:rsid w:val="00015525"/>
    <w:pPr>
      <w:widowControl w:val="0"/>
      <w:kinsoku/>
      <w:autoSpaceDE/>
      <w:autoSpaceDN/>
      <w:jc w:val="center"/>
      <w:textAlignment w:val="auto"/>
    </w:pPr>
    <w:rPr>
      <w:rFonts w:ascii="Times New Roman" w:eastAsia="宋体" w:hAnsi="Times New Roman" w:cs="宋体"/>
      <w:noProof w:val="0"/>
      <w:snapToGrid/>
      <w:color w:val="auto"/>
      <w:kern w:val="2"/>
      <w:lang w:eastAsia="zh-CN"/>
    </w:rPr>
  </w:style>
  <w:style w:type="paragraph" w:styleId="TOC1">
    <w:name w:val="toc 1"/>
    <w:basedOn w:val="a"/>
    <w:next w:val="a"/>
    <w:uiPriority w:val="39"/>
    <w:unhideWhenUsed/>
    <w:qFormat/>
    <w:rsid w:val="00015525"/>
    <w:pPr>
      <w:widowControl w:val="0"/>
      <w:tabs>
        <w:tab w:val="right" w:leader="dot" w:pos="8296"/>
      </w:tabs>
      <w:kinsoku/>
      <w:autoSpaceDE/>
      <w:autoSpaceDN/>
      <w:ind w:firstLineChars="200" w:firstLine="200"/>
      <w:textAlignment w:val="auto"/>
    </w:pPr>
    <w:rPr>
      <w:rFonts w:ascii="宋体" w:eastAsia="宋体" w:hAnsi="宋体" w:cs="Times New Roman"/>
      <w:b/>
      <w:noProof w:val="0"/>
      <w:snapToGrid/>
      <w:color w:val="auto"/>
      <w:kern w:val="2"/>
      <w:lang w:eastAsia="zh-CN"/>
    </w:rPr>
  </w:style>
  <w:style w:type="character" w:customStyle="1" w:styleId="a8">
    <w:name w:val="题注 字符"/>
    <w:link w:val="a7"/>
    <w:semiHidden/>
    <w:qFormat/>
    <w:rsid w:val="00015525"/>
    <w:rPr>
      <w:rFonts w:ascii="Times New Roman" w:eastAsia="宋体" w:hAnsi="Times New Roman" w:cs="宋体"/>
      <w:snapToGrid/>
      <w:color w:val="auto"/>
      <w:kern w:val="2"/>
      <w:lang w:eastAsia="zh-CN"/>
    </w:rPr>
  </w:style>
  <w:style w:type="paragraph" w:customStyle="1" w:styleId="11">
    <w:name w:val="副标题1"/>
    <w:basedOn w:val="a"/>
    <w:qFormat/>
    <w:rsid w:val="00015525"/>
    <w:pPr>
      <w:widowControl w:val="0"/>
      <w:kinsoku/>
      <w:autoSpaceDE/>
      <w:autoSpaceDN/>
      <w:spacing w:afterLines="50"/>
      <w:ind w:firstLineChars="200" w:firstLine="200"/>
      <w:jc w:val="center"/>
      <w:textAlignment w:val="auto"/>
    </w:pPr>
    <w:rPr>
      <w:rFonts w:ascii="等线" w:eastAsia="等线" w:hAnsi="等线" w:cs="等线"/>
      <w:noProof w:val="0"/>
      <w:color w:val="auto"/>
      <w:sz w:val="24"/>
      <w:szCs w:val="24"/>
      <w:lang w:eastAsia="zh-CN"/>
    </w:rPr>
  </w:style>
  <w:style w:type="paragraph" w:customStyle="1" w:styleId="a9">
    <w:name w:val="图"/>
    <w:basedOn w:val="a"/>
    <w:qFormat/>
    <w:rsid w:val="00015525"/>
    <w:pPr>
      <w:widowControl w:val="0"/>
      <w:kinsoku/>
      <w:overflowPunct w:val="0"/>
      <w:topLinePunct/>
      <w:autoSpaceDE/>
      <w:autoSpaceDN/>
      <w:jc w:val="center"/>
      <w:textAlignment w:val="center"/>
    </w:pPr>
    <w:rPr>
      <w:rFonts w:ascii="宋体" w:eastAsia="宋体" w:hAnsi="宋体" w:cs="宋体"/>
      <w:noProof w:val="0"/>
      <w:snapToGrid/>
      <w:color w:val="auto"/>
      <w:kern w:val="2"/>
      <w:lang w:eastAsia="zh-CN"/>
    </w:rPr>
  </w:style>
  <w:style w:type="paragraph" w:styleId="a0">
    <w:name w:val="Normal Indent"/>
    <w:basedOn w:val="a"/>
    <w:unhideWhenUsed/>
    <w:qFormat/>
    <w:rsid w:val="00015525"/>
    <w:pPr>
      <w:ind w:firstLineChars="200" w:firstLine="420"/>
    </w:pPr>
  </w:style>
  <w:style w:type="character" w:customStyle="1" w:styleId="a5">
    <w:name w:val="正文文本 字符"/>
    <w:basedOn w:val="a1"/>
    <w:link w:val="a4"/>
    <w:semiHidden/>
    <w:rsid w:val="00015525"/>
    <w:rPr>
      <w:rFonts w:ascii="仿宋" w:eastAsia="仿宋" w:hAnsi="仿宋" w:cs="仿宋"/>
      <w:noProof/>
      <w:sz w:val="30"/>
      <w:szCs w:val="30"/>
    </w:rPr>
  </w:style>
  <w:style w:type="character" w:styleId="aa">
    <w:name w:val="Intense Reference"/>
    <w:basedOn w:val="a1"/>
    <w:uiPriority w:val="32"/>
    <w:qFormat/>
    <w:rsid w:val="00015525"/>
    <w:rPr>
      <w:b/>
      <w:bCs/>
      <w:smallCaps/>
      <w:color w:val="5B9BD5" w:themeColor="accent1"/>
      <w:spacing w:val="5"/>
    </w:rPr>
  </w:style>
  <w:style w:type="paragraph" w:styleId="ab">
    <w:name w:val="List Paragraph"/>
    <w:basedOn w:val="a"/>
    <w:uiPriority w:val="99"/>
    <w:rsid w:val="00015525"/>
    <w:pPr>
      <w:widowControl w:val="0"/>
      <w:kinsoku/>
      <w:autoSpaceDE/>
      <w:autoSpaceDN/>
      <w:ind w:firstLineChars="200" w:firstLine="420"/>
      <w:jc w:val="both"/>
      <w:textAlignment w:val="auto"/>
    </w:pPr>
    <w:rPr>
      <w:rFonts w:ascii="宋体" w:eastAsia="宋体" w:hAnsi="宋体" w:cs="Times New Roman"/>
      <w:noProof w:val="0"/>
      <w:snapToGrid/>
      <w:color w:val="auto"/>
      <w:kern w:val="2"/>
      <w:lang w:eastAsia="zh-CN"/>
    </w:rPr>
  </w:style>
  <w:style w:type="paragraph" w:styleId="ac">
    <w:name w:val="header"/>
    <w:basedOn w:val="a"/>
    <w:link w:val="ad"/>
    <w:uiPriority w:val="99"/>
    <w:unhideWhenUsed/>
    <w:rsid w:val="002B1BE5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d">
    <w:name w:val="页眉 字符"/>
    <w:basedOn w:val="a1"/>
    <w:link w:val="ac"/>
    <w:uiPriority w:val="99"/>
    <w:rsid w:val="002B1BE5"/>
    <w:rPr>
      <w:noProof/>
      <w:sz w:val="18"/>
      <w:szCs w:val="18"/>
    </w:rPr>
  </w:style>
  <w:style w:type="paragraph" w:styleId="ae">
    <w:name w:val="footer"/>
    <w:basedOn w:val="a"/>
    <w:link w:val="af"/>
    <w:uiPriority w:val="99"/>
    <w:unhideWhenUsed/>
    <w:rsid w:val="002B1BE5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f">
    <w:name w:val="页脚 字符"/>
    <w:basedOn w:val="a1"/>
    <w:link w:val="ae"/>
    <w:uiPriority w:val="99"/>
    <w:rsid w:val="002B1BE5"/>
    <w:rPr>
      <w:noProof/>
      <w:sz w:val="18"/>
      <w:szCs w:val="18"/>
    </w:rPr>
  </w:style>
  <w:style w:type="character" w:customStyle="1" w:styleId="12">
    <w:name w:val="未处理的提及1"/>
    <w:basedOn w:val="a1"/>
    <w:uiPriority w:val="99"/>
    <w:semiHidden/>
    <w:unhideWhenUsed/>
    <w:rsid w:val="004A4ED7"/>
    <w:rPr>
      <w:color w:val="605E5C"/>
      <w:shd w:val="clear" w:color="auto" w:fill="E1DFDD"/>
    </w:rPr>
  </w:style>
  <w:style w:type="paragraph" w:styleId="af0">
    <w:name w:val="Revision"/>
    <w:hidden/>
    <w:uiPriority w:val="99"/>
    <w:semiHidden/>
    <w:rsid w:val="00073788"/>
    <w:rPr>
      <w:noProof/>
    </w:rPr>
  </w:style>
  <w:style w:type="paragraph" w:styleId="af1">
    <w:name w:val="Balloon Text"/>
    <w:basedOn w:val="a"/>
    <w:link w:val="af2"/>
    <w:uiPriority w:val="99"/>
    <w:semiHidden/>
    <w:unhideWhenUsed/>
    <w:rsid w:val="00073788"/>
    <w:rPr>
      <w:sz w:val="18"/>
      <w:szCs w:val="18"/>
    </w:rPr>
  </w:style>
  <w:style w:type="character" w:customStyle="1" w:styleId="af2">
    <w:name w:val="批注框文本 字符"/>
    <w:basedOn w:val="a1"/>
    <w:link w:val="af1"/>
    <w:uiPriority w:val="99"/>
    <w:semiHidden/>
    <w:rsid w:val="00073788"/>
    <w:rPr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2667</Words>
  <Characters>2828</Characters>
  <Application>Microsoft Office Word</Application>
  <DocSecurity>0</DocSecurity>
  <Lines>282</Lines>
  <Paragraphs>238</Paragraphs>
  <ScaleCrop>false</ScaleCrop>
  <Company>P R C</Company>
  <LinksUpToDate>false</LinksUpToDate>
  <CharactersWithSpaces>5257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沈舒尹</dc:creator>
  <cp:lastModifiedBy>Li Zheng</cp:lastModifiedBy>
  <cp:revision>4</cp:revision>
  <dcterms:created xsi:type="dcterms:W3CDTF">2026-06-24T23:38:00Z</dcterms:created>
  <dcterms:modified xsi:type="dcterms:W3CDTF">2026-06-25T02:53:00Z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2025-04-14T07:47:37Z</vt:filetime>
  </property>
</Properties>
</file>